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601" w:type="dxa"/>
        <w:tblLook w:val="01E0" w:firstRow="1" w:lastRow="1" w:firstColumn="1" w:lastColumn="1" w:noHBand="0" w:noVBand="0"/>
      </w:tblPr>
      <w:tblGrid>
        <w:gridCol w:w="5245"/>
        <w:gridCol w:w="5103"/>
      </w:tblGrid>
      <w:tr w:rsidR="000E7DDB" w:rsidRPr="00E101B3" w14:paraId="272FBA38" w14:textId="77777777" w:rsidTr="00216F99">
        <w:trPr>
          <w:trHeight w:val="293"/>
        </w:trPr>
        <w:tc>
          <w:tcPr>
            <w:tcW w:w="5245" w:type="dxa"/>
            <w:shd w:val="clear" w:color="auto" w:fill="auto"/>
          </w:tcPr>
          <w:p w14:paraId="765C286B" w14:textId="77777777" w:rsidR="000E7DDB" w:rsidRPr="00E101B3" w:rsidRDefault="00E101B3" w:rsidP="00E101B3">
            <w:pPr>
              <w:jc w:val="center"/>
              <w:rPr>
                <w:rFonts w:eastAsia="Calibri"/>
                <w:spacing w:val="-24"/>
                <w:sz w:val="26"/>
                <w:szCs w:val="26"/>
              </w:rPr>
            </w:pPr>
            <w:r>
              <w:br w:type="page"/>
            </w:r>
            <w:r>
              <w:rPr>
                <w:rStyle w:val="Strong"/>
                <w:color w:val="000000"/>
                <w:sz w:val="28"/>
                <w:szCs w:val="28"/>
                <w:shd w:val="clear" w:color="auto" w:fill="FFFFFF"/>
              </w:rPr>
              <w:br w:type="page"/>
            </w:r>
            <w:r w:rsidRPr="00E101B3">
              <w:br w:type="page"/>
            </w:r>
            <w:r>
              <w:br w:type="page"/>
            </w:r>
            <w:r w:rsidR="000E7DDB" w:rsidRPr="00E101B3">
              <w:rPr>
                <w:rFonts w:eastAsia="Calibri"/>
                <w:spacing w:val="-24"/>
                <w:sz w:val="26"/>
                <w:szCs w:val="26"/>
              </w:rPr>
              <w:t>LIÊN ĐOÀN LAO ĐỘNG T</w:t>
            </w:r>
            <w:r w:rsidR="00216F99" w:rsidRPr="00E101B3">
              <w:rPr>
                <w:rFonts w:eastAsia="Calibri"/>
                <w:spacing w:val="-24"/>
                <w:sz w:val="26"/>
                <w:szCs w:val="26"/>
              </w:rPr>
              <w:t>HÀNH PHỐ</w:t>
            </w:r>
            <w:r w:rsidR="000E7DDB" w:rsidRPr="00E101B3">
              <w:rPr>
                <w:rFonts w:eastAsia="Calibri"/>
                <w:spacing w:val="-24"/>
                <w:sz w:val="26"/>
                <w:szCs w:val="26"/>
              </w:rPr>
              <w:t xml:space="preserve"> </w:t>
            </w:r>
            <w:r w:rsidR="00BA24DF" w:rsidRPr="00E101B3">
              <w:rPr>
                <w:rFonts w:eastAsia="Calibri"/>
                <w:spacing w:val="-24"/>
                <w:sz w:val="26"/>
                <w:szCs w:val="26"/>
              </w:rPr>
              <w:t>THỦ ĐỨC</w:t>
            </w:r>
          </w:p>
          <w:p w14:paraId="48877BCB" w14:textId="1F512C77" w:rsidR="00216F99" w:rsidRPr="00E101B3" w:rsidRDefault="0063097D" w:rsidP="00E101B3">
            <w:pPr>
              <w:jc w:val="center"/>
              <w:rPr>
                <w:rFonts w:eastAsia="Calibri"/>
                <w:b/>
                <w:sz w:val="26"/>
                <w:szCs w:val="26"/>
              </w:rPr>
            </w:pPr>
            <w:r w:rsidRPr="00E101B3">
              <w:rPr>
                <w:rFonts w:eastAsia="Calibri"/>
                <w:b/>
                <w:sz w:val="26"/>
                <w:szCs w:val="26"/>
              </w:rPr>
              <mc:AlternateContent>
                <mc:Choice Requires="wps">
                  <w:drawing>
                    <wp:anchor distT="0" distB="0" distL="114300" distR="114300" simplePos="0" relativeHeight="251658240" behindDoc="0" locked="0" layoutInCell="1" allowOverlap="1" wp14:anchorId="123B5CBB" wp14:editId="5E41D9E6">
                      <wp:simplePos x="0" y="0"/>
                      <wp:positionH relativeFrom="column">
                        <wp:posOffset>933450</wp:posOffset>
                      </wp:positionH>
                      <wp:positionV relativeFrom="paragraph">
                        <wp:posOffset>198120</wp:posOffset>
                      </wp:positionV>
                      <wp:extent cx="1238250" cy="0"/>
                      <wp:effectExtent l="12700" t="12700" r="6350" b="63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004A"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6pt" to="1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5sAEAAEgDAAAOAAAAZHJzL2Uyb0RvYy54bWysU8Fu2zAMvQ/YPwi6L04yZO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"/>
                  </w:pict>
                </mc:Fallback>
              </mc:AlternateContent>
            </w:r>
            <w:r w:rsidR="00216F99" w:rsidRPr="00E101B3">
              <w:rPr>
                <w:rFonts w:eastAsia="Calibri"/>
                <w:b/>
                <w:sz w:val="26"/>
                <w:szCs w:val="26"/>
              </w:rPr>
              <w:t xml:space="preserve">CỤM THI ĐUA </w:t>
            </w:r>
            <w:r w:rsidR="00216F99" w:rsidRPr="00E101B3">
              <w:rPr>
                <w:rFonts w:eastAsia="Calibri"/>
                <w:b/>
                <w:sz w:val="26"/>
                <w:szCs w:val="26"/>
                <w:highlight w:val="yellow"/>
              </w:rPr>
              <w:t>1</w:t>
            </w:r>
          </w:p>
          <w:p w14:paraId="10A4FC62" w14:textId="77777777" w:rsidR="00216F99" w:rsidRPr="00E101B3" w:rsidRDefault="00216F99" w:rsidP="00E101B3">
            <w:pPr>
              <w:jc w:val="center"/>
              <w:rPr>
                <w:rFonts w:eastAsia="Calibri"/>
                <w:spacing w:val="-24"/>
                <w:sz w:val="26"/>
                <w:szCs w:val="26"/>
              </w:rPr>
            </w:pPr>
          </w:p>
        </w:tc>
        <w:tc>
          <w:tcPr>
            <w:tcW w:w="5103" w:type="dxa"/>
            <w:shd w:val="clear" w:color="auto" w:fill="auto"/>
          </w:tcPr>
          <w:p w14:paraId="2472E2B7" w14:textId="77777777" w:rsidR="000E7DDB" w:rsidRPr="00E101B3" w:rsidRDefault="000E7DDB" w:rsidP="00E101B3">
            <w:pPr>
              <w:tabs>
                <w:tab w:val="right" w:pos="1260"/>
              </w:tabs>
              <w:jc w:val="center"/>
              <w:rPr>
                <w:rFonts w:eastAsia="Calibri"/>
                <w:b/>
                <w:spacing w:val="-16"/>
                <w:sz w:val="26"/>
                <w:szCs w:val="26"/>
              </w:rPr>
            </w:pPr>
            <w:r w:rsidRPr="00E101B3">
              <w:rPr>
                <w:rFonts w:eastAsia="Calibri"/>
                <w:b/>
                <w:spacing w:val="-16"/>
                <w:sz w:val="26"/>
                <w:szCs w:val="26"/>
              </w:rPr>
              <w:t>CỘNG HÒA XÃ HỘI CHỦ NGHĨA VIỆT NAM</w:t>
            </w:r>
          </w:p>
          <w:p w14:paraId="66705946" w14:textId="77777777" w:rsidR="00216F99" w:rsidRPr="00E101B3" w:rsidRDefault="00216F99" w:rsidP="00E101B3">
            <w:pPr>
              <w:tabs>
                <w:tab w:val="right" w:pos="1260"/>
              </w:tabs>
              <w:jc w:val="center"/>
              <w:rPr>
                <w:rFonts w:eastAsia="Calibri"/>
                <w:b/>
                <w:sz w:val="28"/>
                <w:szCs w:val="28"/>
              </w:rPr>
            </w:pPr>
            <w:r w:rsidRPr="00E101B3">
              <w:rPr>
                <w:rFonts w:eastAsia="Calibri"/>
                <w:b/>
                <w:sz w:val="28"/>
                <w:szCs w:val="28"/>
              </w:rPr>
              <w:t>Độc lập – Tự do – Hạnh phúc</w:t>
            </w:r>
          </w:p>
          <w:p w14:paraId="7F1DC79D" w14:textId="3506A079" w:rsidR="00216F99" w:rsidRPr="00E101B3" w:rsidRDefault="0063097D" w:rsidP="00E101B3">
            <w:pPr>
              <w:tabs>
                <w:tab w:val="right" w:pos="1260"/>
              </w:tabs>
              <w:jc w:val="center"/>
              <w:rPr>
                <w:rFonts w:eastAsia="Calibri"/>
                <w:i/>
                <w:sz w:val="27"/>
                <w:szCs w:val="27"/>
              </w:rPr>
            </w:pPr>
            <w:r w:rsidRPr="00E101B3">
              <w:rPr>
                <w:rFonts w:eastAsia="Calibri"/>
                <w:sz w:val="28"/>
                <w:szCs w:val="28"/>
              </w:rPr>
              <mc:AlternateContent>
                <mc:Choice Requires="wps">
                  <w:drawing>
                    <wp:anchor distT="0" distB="0" distL="114300" distR="114300" simplePos="0" relativeHeight="251657216" behindDoc="0" locked="0" layoutInCell="1" allowOverlap="1" wp14:anchorId="0A612B08" wp14:editId="04BBD5D3">
                      <wp:simplePos x="0" y="0"/>
                      <wp:positionH relativeFrom="column">
                        <wp:posOffset>464820</wp:posOffset>
                      </wp:positionH>
                      <wp:positionV relativeFrom="paragraph">
                        <wp:posOffset>17145</wp:posOffset>
                      </wp:positionV>
                      <wp:extent cx="2209165" cy="0"/>
                      <wp:effectExtent l="7620" t="7620" r="12065" b="1143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D79"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35pt" to="21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0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"/>
                  </w:pict>
                </mc:Fallback>
              </mc:AlternateContent>
            </w:r>
          </w:p>
          <w:p w14:paraId="347FD589" w14:textId="77777777" w:rsidR="00216F99" w:rsidRPr="00E101B3" w:rsidRDefault="00216F99" w:rsidP="00E101B3">
            <w:pPr>
              <w:tabs>
                <w:tab w:val="right" w:pos="1260"/>
              </w:tabs>
              <w:jc w:val="center"/>
              <w:rPr>
                <w:rFonts w:eastAsia="Calibri"/>
                <w:b/>
                <w:spacing w:val="-16"/>
                <w:sz w:val="26"/>
                <w:szCs w:val="26"/>
              </w:rPr>
            </w:pPr>
            <w:r w:rsidRPr="00E101B3">
              <w:rPr>
                <w:rFonts w:eastAsia="Calibri"/>
                <w:i/>
                <w:sz w:val="27"/>
                <w:szCs w:val="27"/>
              </w:rPr>
              <w:t>Tp. Thủ Đức, ngày ….  tháng     năm 2022</w:t>
            </w:r>
          </w:p>
        </w:tc>
      </w:tr>
    </w:tbl>
    <w:p w14:paraId="6D07BAD3" w14:textId="77777777" w:rsidR="00216F99" w:rsidRPr="00E101B3" w:rsidRDefault="00216F99" w:rsidP="00E101B3">
      <w:pPr>
        <w:spacing w:before="120" w:after="120"/>
        <w:jc w:val="center"/>
        <w:rPr>
          <w:b/>
          <w:sz w:val="30"/>
          <w:szCs w:val="30"/>
        </w:rPr>
      </w:pPr>
    </w:p>
    <w:p w14:paraId="5C97319A" w14:textId="77777777" w:rsidR="004D3153" w:rsidRPr="00E101B3" w:rsidRDefault="00DF262B" w:rsidP="00E101B3">
      <w:pPr>
        <w:jc w:val="center"/>
        <w:rPr>
          <w:b/>
          <w:sz w:val="30"/>
          <w:szCs w:val="30"/>
        </w:rPr>
      </w:pPr>
      <w:r w:rsidRPr="00E101B3">
        <w:rPr>
          <w:b/>
          <w:sz w:val="30"/>
          <w:szCs w:val="30"/>
        </w:rPr>
        <w:t xml:space="preserve">QUY </w:t>
      </w:r>
      <w:r w:rsidR="00984BFC" w:rsidRPr="00E101B3">
        <w:rPr>
          <w:b/>
          <w:sz w:val="30"/>
          <w:szCs w:val="30"/>
        </w:rPr>
        <w:t>CHẾ</w:t>
      </w:r>
      <w:r w:rsidR="0064697D" w:rsidRPr="00E101B3">
        <w:rPr>
          <w:b/>
          <w:sz w:val="30"/>
          <w:szCs w:val="30"/>
        </w:rPr>
        <w:t xml:space="preserve"> PHỐI HỢP</w:t>
      </w:r>
    </w:p>
    <w:p w14:paraId="2F56D203" w14:textId="77777777" w:rsidR="00216F99" w:rsidRPr="00E101B3" w:rsidRDefault="00216F99" w:rsidP="00E101B3">
      <w:pPr>
        <w:jc w:val="center"/>
        <w:rPr>
          <w:rStyle w:val="Strong"/>
          <w:color w:val="000000"/>
          <w:sz w:val="28"/>
          <w:szCs w:val="28"/>
          <w:shd w:val="clear" w:color="auto" w:fill="FFFFFF"/>
        </w:rPr>
      </w:pPr>
      <w:r w:rsidRPr="00E101B3">
        <w:rPr>
          <w:rStyle w:val="Strong"/>
          <w:color w:val="000000"/>
          <w:sz w:val="28"/>
          <w:szCs w:val="28"/>
          <w:shd w:val="clear" w:color="auto" w:fill="FFFFFF"/>
        </w:rPr>
        <w:t>về tổ chức h</w:t>
      </w:r>
      <w:r w:rsidR="002F443F" w:rsidRPr="00E101B3">
        <w:rPr>
          <w:rStyle w:val="Strong"/>
          <w:color w:val="000000"/>
          <w:sz w:val="28"/>
          <w:szCs w:val="28"/>
          <w:shd w:val="clear" w:color="auto" w:fill="FFFFFF"/>
        </w:rPr>
        <w:t xml:space="preserve">oạt động Cụm thi đua </w:t>
      </w:r>
      <w:r w:rsidR="002F443F" w:rsidRPr="00E101B3">
        <w:rPr>
          <w:rStyle w:val="Strong"/>
          <w:color w:val="000000"/>
          <w:sz w:val="28"/>
          <w:szCs w:val="28"/>
          <w:highlight w:val="yellow"/>
          <w:shd w:val="clear" w:color="auto" w:fill="FFFFFF"/>
        </w:rPr>
        <w:t>1</w:t>
      </w:r>
      <w:r w:rsidR="002F443F" w:rsidRPr="00E101B3">
        <w:rPr>
          <w:rStyle w:val="Strong"/>
          <w:color w:val="000000"/>
          <w:sz w:val="28"/>
          <w:szCs w:val="28"/>
          <w:shd w:val="clear" w:color="auto" w:fill="FFFFFF"/>
        </w:rPr>
        <w:t xml:space="preserve"> công đoàn cơ sở</w:t>
      </w:r>
      <w:r w:rsidRPr="00E101B3">
        <w:rPr>
          <w:rStyle w:val="Strong"/>
          <w:color w:val="000000"/>
          <w:sz w:val="28"/>
          <w:szCs w:val="28"/>
          <w:shd w:val="clear" w:color="auto" w:fill="FFFFFF"/>
        </w:rPr>
        <w:t xml:space="preserve"> </w:t>
      </w:r>
      <w:r w:rsidR="002F443F" w:rsidRPr="00E101B3">
        <w:rPr>
          <w:rStyle w:val="Strong"/>
          <w:color w:val="000000"/>
          <w:sz w:val="28"/>
          <w:szCs w:val="28"/>
          <w:shd w:val="clear" w:color="auto" w:fill="FFFFFF"/>
        </w:rPr>
        <w:t>trực thuộc</w:t>
      </w:r>
    </w:p>
    <w:p w14:paraId="30C39A9A" w14:textId="77777777" w:rsidR="00B87EAB" w:rsidRPr="00E101B3" w:rsidRDefault="002F443F" w:rsidP="00E101B3">
      <w:pPr>
        <w:jc w:val="center"/>
        <w:rPr>
          <w:b/>
          <w:sz w:val="26"/>
        </w:rPr>
      </w:pPr>
      <w:r w:rsidRPr="00E101B3">
        <w:rPr>
          <w:rStyle w:val="Strong"/>
          <w:color w:val="000000"/>
          <w:sz w:val="28"/>
          <w:szCs w:val="28"/>
          <w:shd w:val="clear" w:color="auto" w:fill="FFFFFF"/>
        </w:rPr>
        <w:t xml:space="preserve">Liên đoàn Lao động </w:t>
      </w:r>
      <w:r w:rsidR="00216F99" w:rsidRPr="00E101B3">
        <w:rPr>
          <w:rStyle w:val="Strong"/>
          <w:color w:val="000000"/>
          <w:sz w:val="28"/>
          <w:szCs w:val="28"/>
          <w:shd w:val="clear" w:color="auto" w:fill="FFFFFF"/>
        </w:rPr>
        <w:t>t</w:t>
      </w:r>
      <w:r w:rsidRPr="00E101B3">
        <w:rPr>
          <w:rStyle w:val="Strong"/>
          <w:color w:val="000000"/>
          <w:sz w:val="28"/>
          <w:szCs w:val="28"/>
          <w:shd w:val="clear" w:color="auto" w:fill="FFFFFF"/>
        </w:rPr>
        <w:t xml:space="preserve">hành phố </w:t>
      </w:r>
      <w:r w:rsidR="00216F99" w:rsidRPr="00E101B3">
        <w:rPr>
          <w:rStyle w:val="Strong"/>
          <w:color w:val="000000"/>
          <w:sz w:val="28"/>
          <w:szCs w:val="28"/>
          <w:shd w:val="clear" w:color="auto" w:fill="FFFFFF"/>
        </w:rPr>
        <w:t>Thủ Đức</w:t>
      </w:r>
    </w:p>
    <w:p w14:paraId="5B0ED3CB" w14:textId="77777777" w:rsidR="00565A07" w:rsidRPr="00E101B3" w:rsidRDefault="00565A07" w:rsidP="00E101B3">
      <w:pPr>
        <w:spacing w:before="120" w:after="120"/>
        <w:ind w:firstLine="567"/>
        <w:jc w:val="both"/>
        <w:rPr>
          <w:sz w:val="28"/>
          <w:szCs w:val="28"/>
        </w:rPr>
      </w:pPr>
    </w:p>
    <w:p w14:paraId="62E00862" w14:textId="77777777" w:rsidR="00F430E7" w:rsidRPr="00E101B3" w:rsidRDefault="00F430E7" w:rsidP="00F26711">
      <w:pPr>
        <w:spacing w:before="100" w:after="100"/>
        <w:ind w:firstLine="567"/>
        <w:jc w:val="both"/>
        <w:rPr>
          <w:b/>
          <w:bCs/>
          <w:sz w:val="28"/>
          <w:szCs w:val="28"/>
        </w:rPr>
      </w:pPr>
      <w:r w:rsidRPr="00E101B3">
        <w:rPr>
          <w:color w:val="000000"/>
          <w:sz w:val="28"/>
          <w:szCs w:val="28"/>
        </w:rPr>
        <w:t xml:space="preserve">Căn cứ </w:t>
      </w:r>
      <w:r w:rsidRPr="00E101B3">
        <w:rPr>
          <w:sz w:val="28"/>
          <w:szCs w:val="28"/>
        </w:rPr>
        <w:t xml:space="preserve">Kế hoạch số 09/HD-LĐLĐ, ngày 16/3/2022 của Ban Thường vụ Liên đoàn Lao động </w:t>
      </w:r>
      <w:r w:rsidRPr="00E101B3">
        <w:rPr>
          <w:rStyle w:val="Strong"/>
          <w:b w:val="0"/>
          <w:bCs w:val="0"/>
          <w:color w:val="000000"/>
          <w:sz w:val="28"/>
          <w:szCs w:val="28"/>
          <w:shd w:val="clear" w:color="auto" w:fill="FFFFFF"/>
        </w:rPr>
        <w:t>thành phố Thủ Đức</w:t>
      </w:r>
      <w:r w:rsidRPr="00E101B3">
        <w:rPr>
          <w:sz w:val="28"/>
          <w:szCs w:val="28"/>
        </w:rPr>
        <w:t xml:space="preserve"> về tổ chức đánh giá, xếp loại công đoàn cơ sở theo “Cụm thi đua công đoàn cơ sở” giai đoạn 2022 - 2023;</w:t>
      </w:r>
    </w:p>
    <w:p w14:paraId="47AE782F" w14:textId="77777777" w:rsidR="00F430E7" w:rsidRPr="00E101B3" w:rsidRDefault="0064697D" w:rsidP="00F26711">
      <w:pPr>
        <w:spacing w:before="100" w:after="100"/>
        <w:ind w:firstLine="567"/>
        <w:jc w:val="both"/>
        <w:rPr>
          <w:sz w:val="28"/>
          <w:szCs w:val="28"/>
        </w:rPr>
      </w:pPr>
      <w:r w:rsidRPr="00E101B3">
        <w:rPr>
          <w:color w:val="000000"/>
          <w:sz w:val="28"/>
          <w:szCs w:val="28"/>
        </w:rPr>
        <w:t xml:space="preserve">Căn cứ </w:t>
      </w:r>
      <w:r w:rsidR="006102B1" w:rsidRPr="00E101B3">
        <w:rPr>
          <w:sz w:val="28"/>
          <w:szCs w:val="28"/>
        </w:rPr>
        <w:t xml:space="preserve">Hướng dẫn số </w:t>
      </w:r>
      <w:r w:rsidR="00F5225E" w:rsidRPr="00E101B3">
        <w:rPr>
          <w:sz w:val="28"/>
          <w:szCs w:val="28"/>
        </w:rPr>
        <w:t>07</w:t>
      </w:r>
      <w:r w:rsidRPr="00E101B3">
        <w:rPr>
          <w:sz w:val="28"/>
          <w:szCs w:val="28"/>
        </w:rPr>
        <w:t xml:space="preserve">/HD-LĐLĐ, ngày </w:t>
      </w:r>
      <w:r w:rsidR="006102B1" w:rsidRPr="00E101B3">
        <w:rPr>
          <w:sz w:val="28"/>
          <w:szCs w:val="28"/>
        </w:rPr>
        <w:t>1</w:t>
      </w:r>
      <w:r w:rsidR="00F5225E" w:rsidRPr="00E101B3">
        <w:rPr>
          <w:sz w:val="28"/>
          <w:szCs w:val="28"/>
        </w:rPr>
        <w:t>6</w:t>
      </w:r>
      <w:r w:rsidRPr="00E101B3">
        <w:rPr>
          <w:sz w:val="28"/>
          <w:szCs w:val="28"/>
        </w:rPr>
        <w:t>/</w:t>
      </w:r>
      <w:r w:rsidR="00F5225E" w:rsidRPr="00E101B3">
        <w:rPr>
          <w:sz w:val="28"/>
          <w:szCs w:val="28"/>
        </w:rPr>
        <w:t>3</w:t>
      </w:r>
      <w:r w:rsidRPr="00E101B3">
        <w:rPr>
          <w:sz w:val="28"/>
          <w:szCs w:val="28"/>
        </w:rPr>
        <w:t>/</w:t>
      </w:r>
      <w:r w:rsidR="006102B1" w:rsidRPr="00E101B3">
        <w:rPr>
          <w:sz w:val="28"/>
          <w:szCs w:val="28"/>
        </w:rPr>
        <w:t>202</w:t>
      </w:r>
      <w:r w:rsidR="00F5225E" w:rsidRPr="00E101B3">
        <w:rPr>
          <w:sz w:val="28"/>
          <w:szCs w:val="28"/>
        </w:rPr>
        <w:t>2</w:t>
      </w:r>
      <w:r w:rsidRPr="00E101B3">
        <w:rPr>
          <w:sz w:val="28"/>
          <w:szCs w:val="28"/>
        </w:rPr>
        <w:t xml:space="preserve"> của Ba</w:t>
      </w:r>
      <w:r w:rsidR="00C71228" w:rsidRPr="00E101B3">
        <w:rPr>
          <w:sz w:val="28"/>
          <w:szCs w:val="28"/>
        </w:rPr>
        <w:t xml:space="preserve">n Thường vụ Liên đoàn Lao động </w:t>
      </w:r>
      <w:r w:rsidR="00F5225E" w:rsidRPr="00E101B3">
        <w:rPr>
          <w:rStyle w:val="Strong"/>
          <w:b w:val="0"/>
          <w:bCs w:val="0"/>
          <w:color w:val="000000"/>
          <w:sz w:val="28"/>
          <w:szCs w:val="28"/>
          <w:shd w:val="clear" w:color="auto" w:fill="FFFFFF"/>
        </w:rPr>
        <w:t>thành phố Thủ Đức</w:t>
      </w:r>
      <w:r w:rsidR="00F5225E" w:rsidRPr="00E101B3">
        <w:rPr>
          <w:sz w:val="28"/>
          <w:szCs w:val="28"/>
        </w:rPr>
        <w:t xml:space="preserve"> </w:t>
      </w:r>
      <w:r w:rsidRPr="00E101B3">
        <w:rPr>
          <w:sz w:val="28"/>
          <w:szCs w:val="28"/>
        </w:rPr>
        <w:t xml:space="preserve">về </w:t>
      </w:r>
      <w:r w:rsidR="006102B1" w:rsidRPr="00E101B3">
        <w:rPr>
          <w:sz w:val="28"/>
          <w:szCs w:val="28"/>
        </w:rPr>
        <w:t xml:space="preserve">hướng dẫn </w:t>
      </w:r>
      <w:r w:rsidRPr="00E101B3">
        <w:rPr>
          <w:sz w:val="28"/>
          <w:szCs w:val="28"/>
        </w:rPr>
        <w:t xml:space="preserve">hoạt động </w:t>
      </w:r>
      <w:r w:rsidR="006102B1" w:rsidRPr="00E101B3">
        <w:rPr>
          <w:sz w:val="28"/>
          <w:szCs w:val="28"/>
        </w:rPr>
        <w:t xml:space="preserve">các </w:t>
      </w:r>
      <w:r w:rsidRPr="00E101B3">
        <w:rPr>
          <w:sz w:val="28"/>
          <w:szCs w:val="28"/>
        </w:rPr>
        <w:t>Cụm thi đua</w:t>
      </w:r>
      <w:r w:rsidR="00C71228" w:rsidRPr="00E101B3">
        <w:rPr>
          <w:sz w:val="28"/>
          <w:szCs w:val="28"/>
        </w:rPr>
        <w:t xml:space="preserve"> </w:t>
      </w:r>
      <w:r w:rsidR="00F5225E" w:rsidRPr="00E101B3">
        <w:rPr>
          <w:sz w:val="28"/>
          <w:szCs w:val="28"/>
        </w:rPr>
        <w:t xml:space="preserve">công đoàn cơ sở </w:t>
      </w:r>
      <w:r w:rsidR="00C71228" w:rsidRPr="00E101B3">
        <w:rPr>
          <w:sz w:val="28"/>
          <w:szCs w:val="28"/>
        </w:rPr>
        <w:t xml:space="preserve">trực thuộc Liên đoàn Lao động </w:t>
      </w:r>
      <w:r w:rsidR="00F5225E" w:rsidRPr="00E101B3">
        <w:rPr>
          <w:rStyle w:val="Strong"/>
          <w:b w:val="0"/>
          <w:bCs w:val="0"/>
          <w:color w:val="000000"/>
          <w:sz w:val="28"/>
          <w:szCs w:val="28"/>
          <w:shd w:val="clear" w:color="auto" w:fill="FFFFFF"/>
        </w:rPr>
        <w:t>thành phố Thủ Đức</w:t>
      </w:r>
      <w:r w:rsidRPr="00E101B3">
        <w:rPr>
          <w:sz w:val="28"/>
          <w:szCs w:val="28"/>
        </w:rPr>
        <w:t>;</w:t>
      </w:r>
    </w:p>
    <w:p w14:paraId="0B458216" w14:textId="77777777" w:rsidR="0064697D" w:rsidRPr="00E101B3" w:rsidRDefault="00631293" w:rsidP="00F26711">
      <w:pPr>
        <w:spacing w:before="100" w:after="100"/>
        <w:ind w:firstLine="567"/>
        <w:jc w:val="both"/>
        <w:rPr>
          <w:sz w:val="28"/>
          <w:szCs w:val="28"/>
        </w:rPr>
      </w:pPr>
      <w:r w:rsidRPr="00E101B3">
        <w:rPr>
          <w:sz w:val="28"/>
          <w:szCs w:val="28"/>
        </w:rPr>
        <w:t xml:space="preserve">Các thành viên Cụm thi </w:t>
      </w:r>
      <w:r w:rsidR="001119A6" w:rsidRPr="00E101B3">
        <w:rPr>
          <w:sz w:val="28"/>
          <w:szCs w:val="28"/>
        </w:rPr>
        <w:t>đ</w:t>
      </w:r>
      <w:r w:rsidRPr="00E101B3">
        <w:rPr>
          <w:sz w:val="28"/>
          <w:szCs w:val="28"/>
        </w:rPr>
        <w:t xml:space="preserve">ua </w:t>
      </w:r>
      <w:r w:rsidRPr="00E101B3">
        <w:rPr>
          <w:sz w:val="28"/>
          <w:szCs w:val="28"/>
          <w:highlight w:val="yellow"/>
        </w:rPr>
        <w:t>1</w:t>
      </w:r>
      <w:r w:rsidRPr="00E101B3">
        <w:rPr>
          <w:sz w:val="28"/>
          <w:szCs w:val="28"/>
        </w:rPr>
        <w:t xml:space="preserve"> gồm:</w:t>
      </w:r>
      <w:r w:rsidR="00DF262B" w:rsidRPr="00E101B3">
        <w:rPr>
          <w:sz w:val="28"/>
          <w:szCs w:val="28"/>
        </w:rPr>
        <w:t xml:space="preserve"> công đoàn</w:t>
      </w:r>
      <w:r w:rsidRPr="00E101B3">
        <w:rPr>
          <w:sz w:val="28"/>
          <w:szCs w:val="28"/>
        </w:rPr>
        <w:t xml:space="preserve"> </w:t>
      </w:r>
      <w:r w:rsidR="00F430E7" w:rsidRPr="00E101B3">
        <w:rPr>
          <w:sz w:val="28"/>
          <w:szCs w:val="28"/>
        </w:rPr>
        <w:t>…………………</w:t>
      </w:r>
      <w:r w:rsidR="00CC65C6" w:rsidRPr="00E101B3">
        <w:rPr>
          <w:sz w:val="28"/>
          <w:szCs w:val="28"/>
        </w:rPr>
        <w:t xml:space="preserve"> </w:t>
      </w:r>
      <w:r w:rsidR="0064697D" w:rsidRPr="00E101B3">
        <w:rPr>
          <w:sz w:val="28"/>
          <w:szCs w:val="28"/>
        </w:rPr>
        <w:t xml:space="preserve">thống nhất ban hành </w:t>
      </w:r>
      <w:r w:rsidR="00DF262B" w:rsidRPr="00E101B3">
        <w:rPr>
          <w:sz w:val="28"/>
          <w:szCs w:val="28"/>
        </w:rPr>
        <w:t xml:space="preserve">Quy </w:t>
      </w:r>
      <w:r w:rsidR="0064697D" w:rsidRPr="00E101B3">
        <w:rPr>
          <w:sz w:val="28"/>
          <w:szCs w:val="28"/>
        </w:rPr>
        <w:t>chế phố</w:t>
      </w:r>
      <w:r w:rsidR="00C85BC1" w:rsidRPr="00E101B3">
        <w:rPr>
          <w:sz w:val="28"/>
          <w:szCs w:val="28"/>
        </w:rPr>
        <w:t xml:space="preserve">i hợp hoạt động Cụm thi đua </w:t>
      </w:r>
      <w:r w:rsidR="00C85BC1" w:rsidRPr="00E101B3">
        <w:rPr>
          <w:sz w:val="28"/>
          <w:szCs w:val="28"/>
          <w:highlight w:val="yellow"/>
        </w:rPr>
        <w:t>1</w:t>
      </w:r>
      <w:r w:rsidR="0064697D" w:rsidRPr="00E101B3">
        <w:rPr>
          <w:sz w:val="28"/>
          <w:szCs w:val="28"/>
        </w:rPr>
        <w:t>, cụ thể như sau:</w:t>
      </w:r>
    </w:p>
    <w:p w14:paraId="049C45C3" w14:textId="77777777" w:rsidR="00DE0D17" w:rsidRPr="00E101B3" w:rsidRDefault="00DE0D17" w:rsidP="00F26711">
      <w:pPr>
        <w:spacing w:before="100" w:after="100"/>
        <w:ind w:firstLine="567"/>
        <w:jc w:val="both"/>
        <w:rPr>
          <w:sz w:val="28"/>
          <w:szCs w:val="28"/>
        </w:rPr>
      </w:pPr>
    </w:p>
    <w:p w14:paraId="7A2CED0E" w14:textId="77777777" w:rsidR="00C91C24" w:rsidRPr="00E101B3" w:rsidRDefault="00C91C24" w:rsidP="00F26711">
      <w:pPr>
        <w:spacing w:before="100" w:after="100"/>
        <w:jc w:val="center"/>
        <w:rPr>
          <w:rStyle w:val="Strong"/>
          <w:color w:val="000000"/>
          <w:sz w:val="28"/>
          <w:szCs w:val="28"/>
          <w:shd w:val="clear" w:color="auto" w:fill="FFFFFF"/>
        </w:rPr>
      </w:pPr>
      <w:r w:rsidRPr="00E101B3">
        <w:rPr>
          <w:rStyle w:val="Strong"/>
          <w:color w:val="000000"/>
          <w:sz w:val="28"/>
          <w:szCs w:val="28"/>
          <w:shd w:val="clear" w:color="auto" w:fill="FFFFFF"/>
        </w:rPr>
        <w:t>CHƯƠNG I</w:t>
      </w:r>
    </w:p>
    <w:p w14:paraId="288F1A2A" w14:textId="77777777" w:rsidR="00C91C24" w:rsidRPr="00E101B3" w:rsidRDefault="00C91C24" w:rsidP="00F26711">
      <w:pPr>
        <w:spacing w:before="100" w:after="100"/>
        <w:jc w:val="center"/>
        <w:rPr>
          <w:rStyle w:val="Strong"/>
          <w:sz w:val="28"/>
          <w:szCs w:val="28"/>
        </w:rPr>
      </w:pPr>
      <w:r w:rsidRPr="00E101B3">
        <w:rPr>
          <w:rStyle w:val="Strong"/>
          <w:sz w:val="28"/>
          <w:szCs w:val="28"/>
        </w:rPr>
        <w:t>QUY ĐỊNH CHUNG</w:t>
      </w:r>
    </w:p>
    <w:p w14:paraId="14EB7C47" w14:textId="77777777" w:rsidR="00DF262B" w:rsidRPr="00E101B3" w:rsidRDefault="00DF262B" w:rsidP="00F26711">
      <w:pPr>
        <w:spacing w:before="100" w:after="100"/>
        <w:ind w:firstLine="567"/>
        <w:jc w:val="both"/>
        <w:rPr>
          <w:rStyle w:val="Strong"/>
          <w:color w:val="000000"/>
          <w:sz w:val="28"/>
          <w:szCs w:val="28"/>
          <w:shd w:val="clear" w:color="auto" w:fill="FFFFFF"/>
        </w:rPr>
      </w:pPr>
    </w:p>
    <w:p w14:paraId="290B5A0E" w14:textId="77777777" w:rsidR="00C91C24" w:rsidRPr="00E101B3" w:rsidRDefault="00C91C24" w:rsidP="00F26711">
      <w:pPr>
        <w:spacing w:before="100" w:after="100"/>
        <w:ind w:firstLine="567"/>
        <w:jc w:val="both"/>
        <w:rPr>
          <w:rStyle w:val="Strong"/>
          <w:color w:val="000000"/>
          <w:sz w:val="28"/>
          <w:szCs w:val="28"/>
          <w:shd w:val="clear" w:color="auto" w:fill="FFFFFF"/>
        </w:rPr>
      </w:pPr>
      <w:r w:rsidRPr="00E101B3">
        <w:rPr>
          <w:rStyle w:val="Strong"/>
          <w:color w:val="000000"/>
          <w:sz w:val="28"/>
          <w:szCs w:val="28"/>
          <w:shd w:val="clear" w:color="auto" w:fill="FFFFFF"/>
        </w:rPr>
        <w:t>Điều 1</w:t>
      </w:r>
      <w:r w:rsidR="00A30BE7" w:rsidRPr="00E101B3">
        <w:rPr>
          <w:rStyle w:val="Strong"/>
          <w:color w:val="000000"/>
          <w:sz w:val="28"/>
          <w:szCs w:val="28"/>
          <w:shd w:val="clear" w:color="auto" w:fill="FFFFFF"/>
        </w:rPr>
        <w:t>.</w:t>
      </w:r>
      <w:r w:rsidRPr="00E101B3">
        <w:rPr>
          <w:sz w:val="28"/>
          <w:szCs w:val="28"/>
        </w:rPr>
        <w:t xml:space="preserve"> </w:t>
      </w:r>
      <w:r w:rsidRPr="00E101B3">
        <w:rPr>
          <w:rStyle w:val="Strong"/>
          <w:color w:val="000000"/>
          <w:sz w:val="28"/>
          <w:szCs w:val="28"/>
          <w:shd w:val="clear" w:color="auto" w:fill="FFFFFF"/>
        </w:rPr>
        <w:t>Phạm vi</w:t>
      </w:r>
      <w:r w:rsidR="00DF262B" w:rsidRPr="00E101B3">
        <w:rPr>
          <w:rStyle w:val="Strong"/>
          <w:color w:val="000000"/>
          <w:sz w:val="28"/>
          <w:szCs w:val="28"/>
          <w:shd w:val="clear" w:color="auto" w:fill="FFFFFF"/>
        </w:rPr>
        <w:t xml:space="preserve"> áp dụng</w:t>
      </w:r>
    </w:p>
    <w:p w14:paraId="338A8FA5" w14:textId="77777777" w:rsidR="00C91C24" w:rsidRPr="00E101B3" w:rsidRDefault="00C91C24" w:rsidP="00F26711">
      <w:pPr>
        <w:spacing w:before="100" w:after="100"/>
        <w:ind w:firstLine="567"/>
        <w:jc w:val="both"/>
        <w:rPr>
          <w:sz w:val="28"/>
          <w:szCs w:val="28"/>
        </w:rPr>
      </w:pPr>
      <w:r w:rsidRPr="00E101B3">
        <w:rPr>
          <w:sz w:val="28"/>
          <w:szCs w:val="28"/>
        </w:rPr>
        <w:t>Quy chế này quy định về ngu</w:t>
      </w:r>
      <w:r w:rsidR="00A957C7" w:rsidRPr="00E101B3">
        <w:rPr>
          <w:sz w:val="28"/>
          <w:szCs w:val="28"/>
        </w:rPr>
        <w:t>yên tắc tổ chức, hoạt động của C</w:t>
      </w:r>
      <w:r w:rsidRPr="00E101B3">
        <w:rPr>
          <w:sz w:val="28"/>
          <w:szCs w:val="28"/>
        </w:rPr>
        <w:t xml:space="preserve">ụm thi đua do </w:t>
      </w:r>
      <w:r w:rsidR="00C91789" w:rsidRPr="00E101B3">
        <w:rPr>
          <w:sz w:val="28"/>
          <w:szCs w:val="28"/>
        </w:rPr>
        <w:t>Trưởng</w:t>
      </w:r>
      <w:r w:rsidR="00DF262B" w:rsidRPr="00E101B3">
        <w:rPr>
          <w:sz w:val="28"/>
          <w:szCs w:val="28"/>
        </w:rPr>
        <w:t xml:space="preserve"> Cụm</w:t>
      </w:r>
      <w:r w:rsidRPr="00E101B3">
        <w:rPr>
          <w:sz w:val="28"/>
          <w:szCs w:val="28"/>
        </w:rPr>
        <w:t xml:space="preserve"> quyết định </w:t>
      </w:r>
      <w:r w:rsidR="00DF262B" w:rsidRPr="00E101B3">
        <w:rPr>
          <w:sz w:val="28"/>
          <w:szCs w:val="28"/>
        </w:rPr>
        <w:t>ban hành</w:t>
      </w:r>
      <w:r w:rsidRPr="00E101B3">
        <w:rPr>
          <w:sz w:val="28"/>
          <w:szCs w:val="28"/>
        </w:rPr>
        <w:t>; trên cơ sở cụ thể hoá nội dung thi đua do các thành viên trong Cụm bàn bạc thống nhất.</w:t>
      </w:r>
    </w:p>
    <w:p w14:paraId="65B58E7F" w14:textId="77777777" w:rsidR="00C91C24" w:rsidRPr="00E101B3" w:rsidRDefault="00C91C24" w:rsidP="00F26711">
      <w:pPr>
        <w:spacing w:before="100" w:after="100"/>
        <w:ind w:firstLine="567"/>
        <w:jc w:val="both"/>
        <w:rPr>
          <w:rStyle w:val="Strong"/>
          <w:sz w:val="28"/>
          <w:szCs w:val="28"/>
        </w:rPr>
      </w:pPr>
      <w:r w:rsidRPr="00E101B3">
        <w:rPr>
          <w:rStyle w:val="Strong"/>
          <w:color w:val="000000"/>
          <w:sz w:val="28"/>
          <w:szCs w:val="28"/>
          <w:shd w:val="clear" w:color="auto" w:fill="FFFFFF"/>
        </w:rPr>
        <w:t>Điều 2</w:t>
      </w:r>
      <w:r w:rsidR="00A30BE7" w:rsidRPr="00E101B3">
        <w:rPr>
          <w:rStyle w:val="Strong"/>
          <w:color w:val="000000"/>
          <w:sz w:val="28"/>
          <w:szCs w:val="28"/>
          <w:shd w:val="clear" w:color="auto" w:fill="FFFFFF"/>
        </w:rPr>
        <w:t>.</w:t>
      </w:r>
      <w:r w:rsidRPr="00E101B3">
        <w:rPr>
          <w:rStyle w:val="Strong"/>
          <w:color w:val="000000"/>
          <w:sz w:val="28"/>
          <w:szCs w:val="28"/>
          <w:shd w:val="clear" w:color="auto" w:fill="FFFFFF"/>
        </w:rPr>
        <w:t xml:space="preserve"> Đối tượng áp dụng</w:t>
      </w:r>
    </w:p>
    <w:p w14:paraId="01288B03" w14:textId="77777777" w:rsidR="00B33ADF" w:rsidRPr="00E101B3" w:rsidRDefault="00C91C24" w:rsidP="00F26711">
      <w:pPr>
        <w:spacing w:before="100" w:after="100"/>
        <w:ind w:firstLine="567"/>
        <w:jc w:val="both"/>
        <w:rPr>
          <w:sz w:val="28"/>
          <w:szCs w:val="28"/>
        </w:rPr>
      </w:pPr>
      <w:r w:rsidRPr="00E101B3">
        <w:rPr>
          <w:sz w:val="28"/>
          <w:szCs w:val="28"/>
        </w:rPr>
        <w:t>Áp dụng cho c</w:t>
      </w:r>
      <w:r w:rsidRPr="00E101B3">
        <w:rPr>
          <w:color w:val="000000"/>
          <w:sz w:val="28"/>
          <w:szCs w:val="28"/>
          <w:shd w:val="clear" w:color="auto" w:fill="FFFFFF"/>
        </w:rPr>
        <w:t>ác thành viên</w:t>
      </w:r>
      <w:r w:rsidR="00DF262B" w:rsidRPr="00E101B3">
        <w:rPr>
          <w:color w:val="000000"/>
          <w:sz w:val="28"/>
          <w:szCs w:val="28"/>
          <w:shd w:val="clear" w:color="auto" w:fill="FFFFFF"/>
        </w:rPr>
        <w:t xml:space="preserve"> là công đoàn cơ sở</w:t>
      </w:r>
      <w:r w:rsidRPr="00E101B3">
        <w:rPr>
          <w:color w:val="000000"/>
          <w:sz w:val="28"/>
          <w:szCs w:val="28"/>
          <w:shd w:val="clear" w:color="auto" w:fill="FFFFFF"/>
        </w:rPr>
        <w:t xml:space="preserve"> trong </w:t>
      </w:r>
      <w:r w:rsidR="00DF262B" w:rsidRPr="00E101B3">
        <w:rPr>
          <w:color w:val="000000"/>
          <w:sz w:val="28"/>
          <w:szCs w:val="28"/>
          <w:shd w:val="clear" w:color="auto" w:fill="FFFFFF"/>
        </w:rPr>
        <w:t xml:space="preserve">Cụm thi đua </w:t>
      </w:r>
      <w:r w:rsidR="00DF262B" w:rsidRPr="00E101B3">
        <w:rPr>
          <w:color w:val="000000"/>
          <w:sz w:val="28"/>
          <w:szCs w:val="28"/>
          <w:highlight w:val="yellow"/>
          <w:shd w:val="clear" w:color="auto" w:fill="FFFFFF"/>
        </w:rPr>
        <w:t>1</w:t>
      </w:r>
      <w:r w:rsidR="00DF262B" w:rsidRPr="00E101B3">
        <w:rPr>
          <w:color w:val="000000"/>
          <w:sz w:val="28"/>
          <w:szCs w:val="28"/>
          <w:shd w:val="clear" w:color="auto" w:fill="FFFFFF"/>
        </w:rPr>
        <w:t xml:space="preserve"> </w:t>
      </w:r>
      <w:r w:rsidRPr="00E101B3">
        <w:rPr>
          <w:color w:val="000000"/>
          <w:sz w:val="28"/>
          <w:szCs w:val="28"/>
          <w:shd w:val="clear" w:color="auto" w:fill="FFFFFF"/>
        </w:rPr>
        <w:t xml:space="preserve">trực thuộc Liên đoàn Lao </w:t>
      </w:r>
      <w:r w:rsidR="00B33ADF" w:rsidRPr="00E101B3">
        <w:rPr>
          <w:color w:val="000000"/>
          <w:sz w:val="28"/>
          <w:szCs w:val="28"/>
          <w:shd w:val="clear" w:color="auto" w:fill="FFFFFF"/>
        </w:rPr>
        <w:t xml:space="preserve">động </w:t>
      </w:r>
      <w:r w:rsidR="00DF262B" w:rsidRPr="00E101B3">
        <w:rPr>
          <w:rStyle w:val="Strong"/>
          <w:b w:val="0"/>
          <w:bCs w:val="0"/>
          <w:color w:val="000000"/>
          <w:sz w:val="28"/>
          <w:szCs w:val="28"/>
          <w:shd w:val="clear" w:color="auto" w:fill="FFFFFF"/>
        </w:rPr>
        <w:t>thành phố Thủ Đức</w:t>
      </w:r>
      <w:r w:rsidRPr="00E101B3">
        <w:rPr>
          <w:color w:val="000000"/>
          <w:sz w:val="28"/>
          <w:szCs w:val="28"/>
          <w:shd w:val="clear" w:color="auto" w:fill="FFFFFF"/>
        </w:rPr>
        <w:t>, gồm:</w:t>
      </w:r>
      <w:r w:rsidRPr="00E101B3">
        <w:rPr>
          <w:sz w:val="28"/>
          <w:szCs w:val="28"/>
        </w:rPr>
        <w:t xml:space="preserve"> </w:t>
      </w:r>
      <w:r w:rsidR="00DF262B" w:rsidRPr="00E101B3">
        <w:rPr>
          <w:sz w:val="28"/>
          <w:szCs w:val="28"/>
        </w:rPr>
        <w:t>Công đoàn …….</w:t>
      </w:r>
      <w:r w:rsidRPr="00E101B3">
        <w:rPr>
          <w:sz w:val="28"/>
          <w:szCs w:val="28"/>
        </w:rPr>
        <w:t>.</w:t>
      </w:r>
    </w:p>
    <w:p w14:paraId="0B69A2A6" w14:textId="77777777" w:rsidR="00DE0D17" w:rsidRPr="00A02887" w:rsidRDefault="00DE0D17" w:rsidP="00F26711">
      <w:pPr>
        <w:spacing w:before="100" w:after="100"/>
        <w:jc w:val="center"/>
        <w:rPr>
          <w:rStyle w:val="Strong"/>
          <w:color w:val="000000"/>
          <w:sz w:val="20"/>
          <w:szCs w:val="20"/>
          <w:shd w:val="clear" w:color="auto" w:fill="FFFFFF"/>
        </w:rPr>
      </w:pPr>
    </w:p>
    <w:p w14:paraId="6E916264" w14:textId="77777777" w:rsidR="00C91C24" w:rsidRPr="00E101B3" w:rsidRDefault="00C91C24" w:rsidP="00F26711">
      <w:pPr>
        <w:spacing w:before="100" w:after="100"/>
        <w:jc w:val="center"/>
        <w:rPr>
          <w:rStyle w:val="Strong"/>
          <w:sz w:val="28"/>
          <w:szCs w:val="28"/>
        </w:rPr>
      </w:pPr>
      <w:r w:rsidRPr="00E101B3">
        <w:rPr>
          <w:rStyle w:val="Strong"/>
          <w:color w:val="000000"/>
          <w:sz w:val="28"/>
          <w:szCs w:val="28"/>
          <w:shd w:val="clear" w:color="auto" w:fill="FFFFFF"/>
        </w:rPr>
        <w:t>CHƯƠNG II</w:t>
      </w:r>
    </w:p>
    <w:p w14:paraId="5A78827C" w14:textId="77777777" w:rsidR="00C91C24" w:rsidRPr="00E101B3" w:rsidRDefault="00C91C24" w:rsidP="00F26711">
      <w:pPr>
        <w:spacing w:before="100" w:after="100"/>
        <w:jc w:val="center"/>
        <w:rPr>
          <w:rStyle w:val="Strong"/>
          <w:sz w:val="28"/>
          <w:szCs w:val="28"/>
        </w:rPr>
      </w:pPr>
      <w:r w:rsidRPr="00E101B3">
        <w:rPr>
          <w:rStyle w:val="Strong"/>
          <w:color w:val="000000"/>
          <w:sz w:val="28"/>
          <w:szCs w:val="28"/>
          <w:shd w:val="clear" w:color="auto" w:fill="FFFFFF"/>
        </w:rPr>
        <w:t>NHỮNG QUY ĐỊNH CỤ THỂ</w:t>
      </w:r>
    </w:p>
    <w:p w14:paraId="5C32C3B5" w14:textId="77777777" w:rsidR="00DF262B" w:rsidRPr="00E101B3" w:rsidRDefault="00DF262B" w:rsidP="00F26711">
      <w:pPr>
        <w:spacing w:before="100" w:after="100"/>
        <w:jc w:val="both"/>
        <w:rPr>
          <w:rStyle w:val="Strong"/>
          <w:color w:val="000000"/>
          <w:sz w:val="28"/>
          <w:szCs w:val="28"/>
          <w:shd w:val="clear" w:color="auto" w:fill="FFFFFF"/>
        </w:rPr>
      </w:pPr>
    </w:p>
    <w:p w14:paraId="228AEFD7" w14:textId="77777777" w:rsidR="00F56F7B" w:rsidRPr="00E101B3" w:rsidRDefault="00C91C24" w:rsidP="00A02887">
      <w:pPr>
        <w:spacing w:before="100" w:after="100"/>
        <w:ind w:firstLine="567"/>
        <w:jc w:val="both"/>
        <w:rPr>
          <w:rStyle w:val="Strong"/>
          <w:color w:val="000000"/>
          <w:sz w:val="28"/>
          <w:szCs w:val="28"/>
          <w:shd w:val="clear" w:color="auto" w:fill="FFFFFF"/>
        </w:rPr>
      </w:pPr>
      <w:r w:rsidRPr="00E101B3">
        <w:rPr>
          <w:rStyle w:val="Strong"/>
          <w:color w:val="000000"/>
          <w:sz w:val="28"/>
          <w:szCs w:val="28"/>
          <w:shd w:val="clear" w:color="auto" w:fill="FFFFFF"/>
        </w:rPr>
        <w:t>Điều 3</w:t>
      </w:r>
      <w:r w:rsidR="00A30BE7" w:rsidRPr="00E101B3">
        <w:rPr>
          <w:rStyle w:val="Strong"/>
          <w:color w:val="000000"/>
          <w:sz w:val="28"/>
          <w:szCs w:val="28"/>
          <w:shd w:val="clear" w:color="auto" w:fill="FFFFFF"/>
        </w:rPr>
        <w:t>.</w:t>
      </w:r>
      <w:r w:rsidR="00371D49" w:rsidRPr="00E101B3">
        <w:rPr>
          <w:rStyle w:val="Strong"/>
          <w:color w:val="000000"/>
          <w:sz w:val="28"/>
          <w:szCs w:val="28"/>
          <w:shd w:val="clear" w:color="auto" w:fill="FFFFFF"/>
        </w:rPr>
        <w:t xml:space="preserve"> </w:t>
      </w:r>
      <w:r w:rsidRPr="00E101B3">
        <w:rPr>
          <w:rStyle w:val="Strong"/>
          <w:color w:val="000000"/>
          <w:sz w:val="28"/>
          <w:szCs w:val="28"/>
          <w:shd w:val="clear" w:color="auto" w:fill="FFFFFF"/>
        </w:rPr>
        <w:t xml:space="preserve">Nguyên tắc tổ chức, hoạt động của </w:t>
      </w:r>
      <w:r w:rsidR="00F56F7B" w:rsidRPr="00E101B3">
        <w:rPr>
          <w:rStyle w:val="Strong"/>
          <w:color w:val="000000"/>
          <w:sz w:val="28"/>
          <w:szCs w:val="28"/>
          <w:shd w:val="clear" w:color="auto" w:fill="FFFFFF"/>
        </w:rPr>
        <w:t xml:space="preserve">Cụm </w:t>
      </w:r>
      <w:r w:rsidRPr="00E101B3">
        <w:rPr>
          <w:rStyle w:val="Strong"/>
          <w:color w:val="000000"/>
          <w:sz w:val="28"/>
          <w:szCs w:val="28"/>
          <w:shd w:val="clear" w:color="auto" w:fill="FFFFFF"/>
        </w:rPr>
        <w:t>thi đua</w:t>
      </w:r>
    </w:p>
    <w:p w14:paraId="471FD2F6" w14:textId="77777777" w:rsidR="00F56F7B" w:rsidRPr="00E101B3" w:rsidRDefault="00F56F7B" w:rsidP="00A02887">
      <w:pPr>
        <w:spacing w:before="100" w:after="100"/>
        <w:ind w:firstLine="567"/>
        <w:jc w:val="both"/>
        <w:rPr>
          <w:color w:val="000000"/>
          <w:sz w:val="28"/>
          <w:szCs w:val="28"/>
          <w:shd w:val="clear" w:color="auto" w:fill="FFFFFF"/>
        </w:rPr>
      </w:pPr>
      <w:r w:rsidRPr="00E101B3">
        <w:rPr>
          <w:color w:val="000000"/>
          <w:sz w:val="28"/>
          <w:szCs w:val="28"/>
          <w:shd w:val="clear" w:color="auto" w:fill="FFFFFF"/>
        </w:rPr>
        <w:t xml:space="preserve">1. </w:t>
      </w:r>
      <w:r w:rsidR="00932F75" w:rsidRPr="00E101B3">
        <w:rPr>
          <w:color w:val="000000"/>
          <w:sz w:val="28"/>
          <w:szCs w:val="28"/>
          <w:shd w:val="clear" w:color="auto" w:fill="FFFFFF"/>
        </w:rPr>
        <w:t xml:space="preserve">Cụm Thi đua </w:t>
      </w:r>
      <w:r w:rsidR="00932F75" w:rsidRPr="00E101B3">
        <w:rPr>
          <w:color w:val="000000"/>
          <w:sz w:val="28"/>
          <w:szCs w:val="28"/>
          <w:highlight w:val="yellow"/>
          <w:shd w:val="clear" w:color="auto" w:fill="FFFFFF"/>
        </w:rPr>
        <w:t>1</w:t>
      </w:r>
      <w:r w:rsidR="00C91C24" w:rsidRPr="00E101B3">
        <w:rPr>
          <w:color w:val="000000"/>
          <w:sz w:val="28"/>
          <w:szCs w:val="28"/>
          <w:shd w:val="clear" w:color="auto" w:fill="FFFFFF"/>
        </w:rPr>
        <w:t xml:space="preserve"> làm việc theo nguyên tắc tập trung dân chủ, đảm bảo phát huy vai trò lãnh đạo của tập thể, đồng thời đề cao tinh thần trách nhiệm của Cụm trưởng và các thành viên trong Cụm.</w:t>
      </w:r>
    </w:p>
    <w:p w14:paraId="2AED08A0" w14:textId="77777777" w:rsidR="00F56F7B" w:rsidRPr="00E101B3" w:rsidRDefault="00F56F7B" w:rsidP="00A02887">
      <w:pPr>
        <w:spacing w:before="100" w:after="100"/>
        <w:ind w:firstLine="567"/>
        <w:jc w:val="both"/>
        <w:rPr>
          <w:color w:val="000000"/>
          <w:sz w:val="28"/>
          <w:szCs w:val="28"/>
          <w:shd w:val="clear" w:color="auto" w:fill="FFFFFF"/>
        </w:rPr>
      </w:pPr>
      <w:r w:rsidRPr="00E101B3">
        <w:rPr>
          <w:color w:val="000000"/>
          <w:sz w:val="28"/>
          <w:szCs w:val="28"/>
          <w:shd w:val="clear" w:color="auto" w:fill="FFFFFF"/>
        </w:rPr>
        <w:t xml:space="preserve">2. </w:t>
      </w:r>
      <w:r w:rsidR="00C91C24" w:rsidRPr="00E101B3">
        <w:rPr>
          <w:color w:val="000000"/>
          <w:sz w:val="28"/>
          <w:szCs w:val="28"/>
          <w:shd w:val="clear" w:color="auto" w:fill="FFFFFF"/>
        </w:rPr>
        <w:t>Đảm bảo tính nguyên tắc bình đẳng công khai, chính xác, bình đẳng, tự nguyện, tự giác, đoàn kết, hợp tác cùng phát triển.</w:t>
      </w:r>
    </w:p>
    <w:p w14:paraId="6270B31F" w14:textId="77777777" w:rsidR="00C91C24" w:rsidRPr="00E101B3" w:rsidRDefault="00F56F7B" w:rsidP="00A02887">
      <w:pPr>
        <w:spacing w:before="100" w:after="100"/>
        <w:ind w:firstLine="567"/>
        <w:jc w:val="both"/>
        <w:rPr>
          <w:color w:val="000000"/>
          <w:sz w:val="28"/>
          <w:szCs w:val="28"/>
          <w:shd w:val="clear" w:color="auto" w:fill="FFFFFF"/>
        </w:rPr>
      </w:pPr>
      <w:r w:rsidRPr="00E101B3">
        <w:rPr>
          <w:color w:val="000000"/>
          <w:sz w:val="28"/>
          <w:szCs w:val="28"/>
          <w:shd w:val="clear" w:color="auto" w:fill="FFFFFF"/>
        </w:rPr>
        <w:lastRenderedPageBreak/>
        <w:t xml:space="preserve">3. </w:t>
      </w:r>
      <w:r w:rsidR="00C91C24" w:rsidRPr="00E101B3">
        <w:rPr>
          <w:color w:val="000000"/>
          <w:sz w:val="28"/>
          <w:szCs w:val="28"/>
          <w:shd w:val="clear" w:color="auto" w:fill="FFFFFF"/>
        </w:rPr>
        <w:t>Các đơn vị thành viên trong Cụm sử dụng con dấu của đơn vị mình làm cơ sở pháp lý ban hành các văn bản phục vụ hoạt động thi đua của Cụm.</w:t>
      </w:r>
    </w:p>
    <w:p w14:paraId="189493AA" w14:textId="77777777" w:rsidR="00C91C24" w:rsidRPr="00E101B3" w:rsidRDefault="00C91C24" w:rsidP="00A02887">
      <w:pPr>
        <w:spacing w:before="100" w:after="100"/>
        <w:ind w:firstLine="567"/>
        <w:jc w:val="both"/>
        <w:rPr>
          <w:rStyle w:val="Strong"/>
          <w:sz w:val="28"/>
          <w:szCs w:val="28"/>
        </w:rPr>
      </w:pPr>
      <w:r w:rsidRPr="00E101B3">
        <w:rPr>
          <w:rStyle w:val="Strong"/>
          <w:color w:val="000000"/>
          <w:sz w:val="28"/>
          <w:szCs w:val="28"/>
          <w:shd w:val="clear" w:color="auto" w:fill="FFFFFF"/>
        </w:rPr>
        <w:t>Điều 4</w:t>
      </w:r>
      <w:r w:rsidR="00A30BE7" w:rsidRPr="00E101B3">
        <w:rPr>
          <w:rStyle w:val="Strong"/>
          <w:color w:val="000000"/>
          <w:sz w:val="28"/>
          <w:szCs w:val="28"/>
          <w:shd w:val="clear" w:color="auto" w:fill="FFFFFF"/>
        </w:rPr>
        <w:t>.</w:t>
      </w:r>
      <w:r w:rsidRPr="00E101B3">
        <w:rPr>
          <w:rStyle w:val="Strong"/>
          <w:color w:val="000000"/>
          <w:sz w:val="28"/>
          <w:szCs w:val="28"/>
          <w:shd w:val="clear" w:color="auto" w:fill="FFFFFF"/>
        </w:rPr>
        <w:t xml:space="preserve"> Trách nhiệm vụ của Trưởng </w:t>
      </w:r>
      <w:r w:rsidR="00F56F7B" w:rsidRPr="00E101B3">
        <w:rPr>
          <w:rStyle w:val="Strong"/>
          <w:color w:val="000000"/>
          <w:sz w:val="28"/>
          <w:szCs w:val="28"/>
          <w:shd w:val="clear" w:color="auto" w:fill="FFFFFF"/>
        </w:rPr>
        <w:t xml:space="preserve">Cụm, Phó Cụm </w:t>
      </w:r>
      <w:r w:rsidRPr="00E101B3">
        <w:rPr>
          <w:rStyle w:val="Strong"/>
          <w:color w:val="000000"/>
          <w:sz w:val="28"/>
          <w:szCs w:val="28"/>
          <w:shd w:val="clear" w:color="auto" w:fill="FFFFFF"/>
        </w:rPr>
        <w:t>và các thành viên</w:t>
      </w:r>
    </w:p>
    <w:p w14:paraId="16F1ADB6" w14:textId="77777777" w:rsidR="00F56F7B" w:rsidRPr="00E101B3" w:rsidRDefault="00F56F7B" w:rsidP="00A02887">
      <w:pPr>
        <w:spacing w:before="100" w:after="100"/>
        <w:ind w:firstLine="567"/>
        <w:jc w:val="both"/>
        <w:rPr>
          <w:b/>
          <w:bCs/>
          <w:sz w:val="28"/>
          <w:szCs w:val="28"/>
        </w:rPr>
      </w:pPr>
      <w:r w:rsidRPr="00E101B3">
        <w:rPr>
          <w:b/>
          <w:bCs/>
          <w:sz w:val="28"/>
          <w:szCs w:val="28"/>
        </w:rPr>
        <w:t>1. Nhiệm vụ của Trưởng Cụm thi đua:</w:t>
      </w:r>
    </w:p>
    <w:p w14:paraId="50A1E77F" w14:textId="77777777" w:rsidR="00F56F7B" w:rsidRPr="00E101B3" w:rsidRDefault="00F56F7B" w:rsidP="00A02887">
      <w:pPr>
        <w:spacing w:before="100" w:after="100"/>
        <w:ind w:firstLine="567"/>
        <w:jc w:val="both"/>
        <w:rPr>
          <w:sz w:val="28"/>
          <w:szCs w:val="28"/>
        </w:rPr>
      </w:pPr>
      <w:r w:rsidRPr="00E101B3">
        <w:rPr>
          <w:sz w:val="28"/>
          <w:szCs w:val="28"/>
        </w:rPr>
        <w:t>Trưởng Cụm chịu trách nhiệm trước Ban Thường vụ Liên đoàn Lao động thành phố Thủ Đức về tổ chức và hoạt động của Cụm thi đua đã được thống nhất, cụ thể:</w:t>
      </w:r>
    </w:p>
    <w:p w14:paraId="6E3ADECE" w14:textId="77777777" w:rsidR="00F56F7B" w:rsidRPr="00E101B3" w:rsidRDefault="00F56F7B" w:rsidP="00A02887">
      <w:pPr>
        <w:spacing w:before="100" w:after="100"/>
        <w:ind w:firstLine="567"/>
        <w:jc w:val="both"/>
        <w:rPr>
          <w:sz w:val="28"/>
          <w:szCs w:val="28"/>
        </w:rPr>
      </w:pPr>
      <w:r w:rsidRPr="00E101B3">
        <w:rPr>
          <w:sz w:val="28"/>
          <w:szCs w:val="28"/>
        </w:rPr>
        <w:t xml:space="preserve">a) Xây dựng chương trình, kế hoạch, quy chế hoạt động của Cụm thi đua. </w:t>
      </w:r>
    </w:p>
    <w:p w14:paraId="638285B6" w14:textId="77777777" w:rsidR="00F56F7B" w:rsidRPr="00E101B3" w:rsidRDefault="00F56F7B" w:rsidP="00A02887">
      <w:pPr>
        <w:spacing w:before="100" w:after="100"/>
        <w:ind w:firstLine="567"/>
        <w:jc w:val="both"/>
        <w:rPr>
          <w:sz w:val="28"/>
          <w:szCs w:val="28"/>
        </w:rPr>
      </w:pPr>
      <w:r w:rsidRPr="00E101B3">
        <w:rPr>
          <w:sz w:val="28"/>
          <w:szCs w:val="28"/>
        </w:rPr>
        <w:t>b) Xây dựng các tiêu chí thi đua, thang điểm phù hợp với đặc điểm, tính chất hoạt động của Cụm. Tổng họp các nhiệm vụ, chỉ tiêu hoạt động hàng năm gửi về công đoàn cấp trên theo dõi, đánh giá.</w:t>
      </w:r>
    </w:p>
    <w:p w14:paraId="21508125" w14:textId="77777777" w:rsidR="00F56F7B" w:rsidRPr="00F26711" w:rsidRDefault="00F56F7B" w:rsidP="00A02887">
      <w:pPr>
        <w:spacing w:before="100" w:after="100"/>
        <w:ind w:firstLine="567"/>
        <w:jc w:val="both"/>
        <w:rPr>
          <w:spacing w:val="-4"/>
          <w:sz w:val="28"/>
          <w:szCs w:val="28"/>
        </w:rPr>
      </w:pPr>
      <w:r w:rsidRPr="00E101B3">
        <w:rPr>
          <w:sz w:val="28"/>
          <w:szCs w:val="28"/>
        </w:rPr>
        <w:t xml:space="preserve">c) </w:t>
      </w:r>
      <w:r w:rsidRPr="00F26711">
        <w:rPr>
          <w:spacing w:val="-4"/>
          <w:sz w:val="28"/>
          <w:szCs w:val="28"/>
        </w:rPr>
        <w:t xml:space="preserve">Chủ trì, tổ chức cho các đơn vị thành viên thực hiện các nội dung sau: </w:t>
      </w:r>
      <w:r w:rsidR="00F26711">
        <w:rPr>
          <w:spacing w:val="-4"/>
          <w:sz w:val="28"/>
          <w:szCs w:val="28"/>
          <w:lang w:val="en-US"/>
        </w:rPr>
        <w:t>k</w:t>
      </w:r>
      <w:r w:rsidRPr="00F26711">
        <w:rPr>
          <w:spacing w:val="-4"/>
          <w:sz w:val="28"/>
          <w:szCs w:val="28"/>
        </w:rPr>
        <w:t>ý kết giao ước thi đua; tổ chức các hội nghị, hội thảo trao đổi về nghiệp vụ, kinh nghiệm tổ chức các phong trào công nhân viên chức – lao động (CNVC-LĐ), công tác thi đua, khen thưởng; tổ chức các hoạt động tuyên truyền, sinh hoạt chính trị, giao lưu văn hoá, văn nghệ, thể dục thể thao nhân kỷ niệm các ngày lễ lớn của đất nước, ....</w:t>
      </w:r>
    </w:p>
    <w:p w14:paraId="28771CBE" w14:textId="77777777" w:rsidR="00F56F7B" w:rsidRPr="00E101B3" w:rsidRDefault="00F56F7B" w:rsidP="00A02887">
      <w:pPr>
        <w:spacing w:before="100" w:after="100"/>
        <w:ind w:firstLine="567"/>
        <w:jc w:val="both"/>
        <w:rPr>
          <w:sz w:val="28"/>
          <w:szCs w:val="28"/>
        </w:rPr>
      </w:pPr>
      <w:r w:rsidRPr="00E101B3">
        <w:rPr>
          <w:sz w:val="28"/>
          <w:szCs w:val="28"/>
        </w:rPr>
        <w:t>d) Xây dựng Kế hoạch và chỉ đạo thực hiện kế hoạch kiểm tra công tác thi đua khen thưởng giữa các thành viên trong Cụm.</w:t>
      </w:r>
    </w:p>
    <w:p w14:paraId="7C96769E" w14:textId="77777777" w:rsidR="00F56F7B" w:rsidRPr="00A02887" w:rsidRDefault="00F56F7B" w:rsidP="00A02887">
      <w:pPr>
        <w:spacing w:before="100" w:after="100"/>
        <w:ind w:firstLine="567"/>
        <w:jc w:val="both"/>
        <w:rPr>
          <w:spacing w:val="-8"/>
          <w:sz w:val="28"/>
          <w:szCs w:val="28"/>
        </w:rPr>
      </w:pPr>
      <w:r w:rsidRPr="00E101B3">
        <w:rPr>
          <w:sz w:val="28"/>
          <w:szCs w:val="28"/>
        </w:rPr>
        <w:t xml:space="preserve">e) </w:t>
      </w:r>
      <w:r w:rsidRPr="00A02887">
        <w:rPr>
          <w:spacing w:val="-8"/>
          <w:sz w:val="28"/>
          <w:szCs w:val="28"/>
        </w:rPr>
        <w:t>Phát hiện, bồi dưỡng và tuyên truyền, nhân rộng gương điển hình tiên tiến, nhân tố mới, kinh nghiệm hay của các đơn vị trong Cụm để các đơn vị khác học tập và làm theo.</w:t>
      </w:r>
    </w:p>
    <w:p w14:paraId="3351842F" w14:textId="77777777" w:rsidR="00F56F7B" w:rsidRPr="00E101B3" w:rsidRDefault="00F56F7B" w:rsidP="00A02887">
      <w:pPr>
        <w:spacing w:before="100" w:after="100"/>
        <w:ind w:firstLine="567"/>
        <w:jc w:val="both"/>
        <w:rPr>
          <w:sz w:val="28"/>
          <w:szCs w:val="28"/>
        </w:rPr>
      </w:pPr>
      <w:r w:rsidRPr="00E101B3">
        <w:rPr>
          <w:sz w:val="28"/>
          <w:szCs w:val="28"/>
        </w:rPr>
        <w:t>f) Chủ trì việc chấm điểm, đánh giá, bình xét thi đua, hoàn tất hồ sơ, thủ tục đề nghị công đoàn cấp trên xét khen thưởng cho tập thể, cá nhân tiêu biểu, điển hình được Cụm thi đua suy tôn (theo văn bản hướng dẫn từng chuyên đề).</w:t>
      </w:r>
    </w:p>
    <w:p w14:paraId="5948D16B" w14:textId="77777777" w:rsidR="00F56F7B" w:rsidRPr="00E101B3" w:rsidRDefault="00F56F7B" w:rsidP="00A02887">
      <w:pPr>
        <w:spacing w:before="100" w:after="100"/>
        <w:ind w:firstLine="567"/>
        <w:jc w:val="both"/>
        <w:rPr>
          <w:sz w:val="28"/>
          <w:szCs w:val="28"/>
        </w:rPr>
      </w:pPr>
      <w:r w:rsidRPr="00E101B3">
        <w:rPr>
          <w:sz w:val="28"/>
          <w:szCs w:val="28"/>
        </w:rPr>
        <w:t>g) Chủ trì tổ chức hội nghị tổng kết, sơ kết hoạt động của Cụm theo định kỳ 6 tháng, năm, báo cáo; suy tôn, bình chọn Cụm trưởng, Cụm phó mới luân phiên để điều hành, tổ chức triển khai hoạt động trong năm sau.</w:t>
      </w:r>
    </w:p>
    <w:p w14:paraId="5996E79C" w14:textId="77777777" w:rsidR="00F56F7B" w:rsidRPr="00E101B3" w:rsidRDefault="00F56F7B" w:rsidP="00A02887">
      <w:pPr>
        <w:spacing w:before="100" w:after="100"/>
        <w:ind w:firstLine="567"/>
        <w:jc w:val="both"/>
        <w:rPr>
          <w:b/>
          <w:bCs/>
          <w:sz w:val="28"/>
          <w:szCs w:val="28"/>
        </w:rPr>
      </w:pPr>
      <w:r w:rsidRPr="00E101B3">
        <w:rPr>
          <w:b/>
          <w:bCs/>
          <w:sz w:val="28"/>
          <w:szCs w:val="28"/>
        </w:rPr>
        <w:t>2. Nhiệm vụ của Phó Cụm thi đua:</w:t>
      </w:r>
    </w:p>
    <w:p w14:paraId="0D40418A" w14:textId="77777777" w:rsidR="00F56F7B" w:rsidRPr="00E101B3" w:rsidRDefault="00F56F7B" w:rsidP="00A02887">
      <w:pPr>
        <w:spacing w:before="100" w:after="100"/>
        <w:ind w:firstLine="567"/>
        <w:jc w:val="both"/>
        <w:rPr>
          <w:sz w:val="28"/>
          <w:szCs w:val="28"/>
        </w:rPr>
      </w:pPr>
      <w:r w:rsidRPr="00E101B3">
        <w:rPr>
          <w:sz w:val="28"/>
          <w:szCs w:val="28"/>
        </w:rPr>
        <w:t>a) Phối hợp với đơn vị Trưởng Cụm xây dựng chương trình, kế hoạch và điều hành hoạt động của Cụm thi đua.</w:t>
      </w:r>
    </w:p>
    <w:p w14:paraId="751EF3E4" w14:textId="77777777" w:rsidR="00F56F7B" w:rsidRPr="00E101B3" w:rsidRDefault="00F56F7B" w:rsidP="00A02887">
      <w:pPr>
        <w:spacing w:before="100" w:after="100"/>
        <w:ind w:firstLine="567"/>
        <w:jc w:val="both"/>
        <w:rPr>
          <w:sz w:val="28"/>
          <w:szCs w:val="28"/>
        </w:rPr>
      </w:pPr>
      <w:r w:rsidRPr="00E101B3">
        <w:rPr>
          <w:spacing w:val="-8"/>
          <w:sz w:val="28"/>
          <w:szCs w:val="28"/>
        </w:rPr>
        <w:t xml:space="preserve">b) </w:t>
      </w:r>
      <w:r w:rsidRPr="00E101B3">
        <w:rPr>
          <w:sz w:val="28"/>
          <w:szCs w:val="28"/>
        </w:rPr>
        <w:t xml:space="preserve">Thay mặt </w:t>
      </w:r>
      <w:bookmarkStart w:id="0" w:name="_Hlk110536864"/>
      <w:r w:rsidRPr="00E101B3">
        <w:rPr>
          <w:sz w:val="28"/>
          <w:szCs w:val="28"/>
        </w:rPr>
        <w:t xml:space="preserve">Trưởng Cụm </w:t>
      </w:r>
      <w:bookmarkEnd w:id="0"/>
      <w:r w:rsidRPr="00E101B3">
        <w:rPr>
          <w:sz w:val="28"/>
          <w:szCs w:val="28"/>
        </w:rPr>
        <w:t>giải quyết một số công việc khi được ủy quyền.</w:t>
      </w:r>
    </w:p>
    <w:p w14:paraId="3F7F6AD6" w14:textId="77777777" w:rsidR="00F56F7B" w:rsidRPr="00E101B3" w:rsidRDefault="00F56F7B" w:rsidP="00A02887">
      <w:pPr>
        <w:spacing w:before="100" w:after="100"/>
        <w:ind w:firstLine="567"/>
        <w:jc w:val="both"/>
        <w:rPr>
          <w:spacing w:val="-2"/>
          <w:sz w:val="28"/>
          <w:szCs w:val="28"/>
        </w:rPr>
      </w:pPr>
      <w:r w:rsidRPr="00E101B3">
        <w:rPr>
          <w:sz w:val="28"/>
          <w:szCs w:val="28"/>
        </w:rPr>
        <w:t xml:space="preserve">c) </w:t>
      </w:r>
      <w:r w:rsidRPr="00E101B3">
        <w:rPr>
          <w:spacing w:val="-2"/>
          <w:sz w:val="28"/>
          <w:szCs w:val="28"/>
        </w:rPr>
        <w:t xml:space="preserve">Phối hợp với đơn vị </w:t>
      </w:r>
      <w:r w:rsidRPr="00E101B3">
        <w:rPr>
          <w:sz w:val="28"/>
          <w:szCs w:val="28"/>
        </w:rPr>
        <w:t xml:space="preserve">Trưởng Cụm </w:t>
      </w:r>
      <w:r w:rsidRPr="00E101B3">
        <w:rPr>
          <w:spacing w:val="-2"/>
          <w:sz w:val="28"/>
          <w:szCs w:val="28"/>
        </w:rPr>
        <w:t>xây dựng chương trình hoạt động; đôn đốc, hướng dẫn các thành viên thực hiện đảm bảo các nhiệm vụ đã đề ra trong năm.</w:t>
      </w:r>
    </w:p>
    <w:p w14:paraId="16327B12" w14:textId="77777777" w:rsidR="00F56F7B" w:rsidRPr="00E101B3" w:rsidRDefault="00F56F7B" w:rsidP="00A02887">
      <w:pPr>
        <w:spacing w:before="100" w:after="100"/>
        <w:ind w:firstLine="567"/>
        <w:jc w:val="both"/>
        <w:rPr>
          <w:sz w:val="28"/>
          <w:szCs w:val="28"/>
        </w:rPr>
      </w:pPr>
      <w:r w:rsidRPr="00E101B3">
        <w:rPr>
          <w:sz w:val="28"/>
          <w:szCs w:val="28"/>
        </w:rPr>
        <w:t>d) Hỗ trợ đơn vị Trưởng Cụm tổ chức hội nghị sơ kết, tổng kết công tác thi đua khen thưởng của Cụm; đồng thời thực hiện một số nhiệm vụ chuyên đề theo sự phân công của đơn vị Trưởng Cụm.</w:t>
      </w:r>
    </w:p>
    <w:p w14:paraId="29A82786" w14:textId="77777777" w:rsidR="00F56F7B" w:rsidRPr="00E101B3" w:rsidRDefault="00F56F7B" w:rsidP="00A02887">
      <w:pPr>
        <w:spacing w:before="100" w:after="100"/>
        <w:ind w:firstLine="567"/>
        <w:jc w:val="both"/>
        <w:rPr>
          <w:b/>
          <w:bCs/>
          <w:sz w:val="28"/>
          <w:szCs w:val="28"/>
        </w:rPr>
      </w:pPr>
      <w:r w:rsidRPr="00E101B3">
        <w:rPr>
          <w:b/>
          <w:bCs/>
          <w:sz w:val="28"/>
          <w:szCs w:val="28"/>
        </w:rPr>
        <w:t>3. Nhiệm vụ của các thành viên trong Cụm thi đua:</w:t>
      </w:r>
    </w:p>
    <w:p w14:paraId="1E633A97" w14:textId="77777777" w:rsidR="00A02887" w:rsidRDefault="00F56F7B" w:rsidP="00A02887">
      <w:pPr>
        <w:spacing w:before="100" w:after="100"/>
        <w:ind w:firstLine="567"/>
        <w:jc w:val="both"/>
        <w:rPr>
          <w:sz w:val="28"/>
          <w:szCs w:val="28"/>
        </w:rPr>
      </w:pPr>
      <w:r w:rsidRPr="00E101B3">
        <w:rPr>
          <w:sz w:val="28"/>
          <w:szCs w:val="28"/>
        </w:rPr>
        <w:t>a) Đăng ký các nội dung, chỉ tiêu, nhiệm vụ thi đua (đã được Cụm thi đua thống nhất xây dựng) hàng năm gửi về đơn vị Cụm trưởng tổng hợp và theo dõi.</w:t>
      </w:r>
    </w:p>
    <w:p w14:paraId="4A3D2C02" w14:textId="5C1EA315" w:rsidR="00F56F7B" w:rsidRPr="00E101B3" w:rsidRDefault="00F56F7B" w:rsidP="00A02887">
      <w:pPr>
        <w:spacing w:before="100" w:after="100"/>
        <w:ind w:firstLine="567"/>
        <w:jc w:val="both"/>
        <w:rPr>
          <w:sz w:val="28"/>
          <w:szCs w:val="28"/>
        </w:rPr>
      </w:pPr>
      <w:r w:rsidRPr="00E101B3">
        <w:rPr>
          <w:sz w:val="28"/>
          <w:szCs w:val="28"/>
        </w:rPr>
        <w:t>b) Tham gia xây dựng nội dung quy chế tổ chức và hoạt động của Cụm, các tiêu chí thi đua, thang bảng điểm của Cụm thi đua. Tổ chức phát động các phong trào thi đua theo đợt, theo chuyên đề, thực hiện công tác khen thưởng tại đơn vị.</w:t>
      </w:r>
    </w:p>
    <w:p w14:paraId="27CE26C3" w14:textId="77777777" w:rsidR="00F56F7B" w:rsidRPr="00E101B3" w:rsidRDefault="00F56F7B" w:rsidP="001B159D">
      <w:pPr>
        <w:spacing w:before="100" w:after="100"/>
        <w:ind w:firstLine="567"/>
        <w:jc w:val="both"/>
        <w:rPr>
          <w:sz w:val="28"/>
          <w:szCs w:val="28"/>
        </w:rPr>
      </w:pPr>
      <w:r w:rsidRPr="00E101B3">
        <w:rPr>
          <w:sz w:val="28"/>
          <w:szCs w:val="28"/>
        </w:rPr>
        <w:lastRenderedPageBreak/>
        <w:t>c) Tham gia đầy đủ các hoạt động của Cụm, đúng thành phần triệu tập tại các cuộc họp, hội nghị do công đoàn cấp trên và Cụm thi đua tổ chức.</w:t>
      </w:r>
    </w:p>
    <w:p w14:paraId="2AB1DF1B" w14:textId="77777777" w:rsidR="00F56F7B" w:rsidRPr="00E101B3" w:rsidRDefault="00F56F7B" w:rsidP="001B159D">
      <w:pPr>
        <w:spacing w:before="100" w:after="100"/>
        <w:ind w:firstLine="567"/>
        <w:jc w:val="both"/>
        <w:rPr>
          <w:sz w:val="28"/>
          <w:szCs w:val="28"/>
        </w:rPr>
      </w:pPr>
      <w:r w:rsidRPr="00E101B3">
        <w:rPr>
          <w:sz w:val="28"/>
          <w:szCs w:val="28"/>
        </w:rPr>
        <w:t>d) Phát hiện, phổ biến, giới thiệu các mô hình, điển hình tiên tiến, cách làm mới, có hiệu quả trong phong trào thi đua.</w:t>
      </w:r>
    </w:p>
    <w:p w14:paraId="04C8E79A" w14:textId="77777777" w:rsidR="00F56F7B" w:rsidRPr="00E101B3" w:rsidRDefault="00F56F7B" w:rsidP="001B159D">
      <w:pPr>
        <w:spacing w:before="100" w:after="100"/>
        <w:ind w:firstLine="567"/>
        <w:jc w:val="both"/>
        <w:rPr>
          <w:sz w:val="28"/>
          <w:szCs w:val="28"/>
        </w:rPr>
      </w:pPr>
      <w:r w:rsidRPr="00E101B3">
        <w:rPr>
          <w:sz w:val="28"/>
          <w:szCs w:val="28"/>
        </w:rPr>
        <w:t>e) Định kỳ báo cáo sơ kết 6 tháng và tổng kết năm; tự chấm điểm thi đua theo các nội dung, tiêu chí đã ký kết và gửi báo cáo kết quả về đơn vị Cụm trưởng theo đúng quy định.</w:t>
      </w:r>
    </w:p>
    <w:p w14:paraId="2A69BBCA" w14:textId="77777777" w:rsidR="00C91C24" w:rsidRPr="00E101B3" w:rsidRDefault="00C91C24" w:rsidP="001B159D">
      <w:pPr>
        <w:spacing w:before="100" w:after="100"/>
        <w:ind w:firstLine="567"/>
        <w:jc w:val="both"/>
        <w:rPr>
          <w:rStyle w:val="Strong"/>
          <w:sz w:val="28"/>
          <w:szCs w:val="28"/>
        </w:rPr>
      </w:pPr>
      <w:r w:rsidRPr="00E101B3">
        <w:rPr>
          <w:rStyle w:val="Strong"/>
          <w:color w:val="000000"/>
          <w:sz w:val="28"/>
          <w:szCs w:val="28"/>
          <w:shd w:val="clear" w:color="auto" w:fill="FFFFFF"/>
        </w:rPr>
        <w:t>Điều 5</w:t>
      </w:r>
      <w:r w:rsidR="00A30BE7" w:rsidRPr="00E101B3">
        <w:rPr>
          <w:rStyle w:val="Strong"/>
          <w:color w:val="000000"/>
          <w:sz w:val="28"/>
          <w:szCs w:val="28"/>
          <w:shd w:val="clear" w:color="auto" w:fill="FFFFFF"/>
        </w:rPr>
        <w:t>.</w:t>
      </w:r>
      <w:r w:rsidRPr="00E101B3">
        <w:rPr>
          <w:rStyle w:val="Strong"/>
          <w:color w:val="000000"/>
          <w:sz w:val="28"/>
          <w:szCs w:val="28"/>
          <w:shd w:val="clear" w:color="auto" w:fill="FFFFFF"/>
        </w:rPr>
        <w:t xml:space="preserve"> Chế độ làm việc và nội dung sinh hoạt của Cụm</w:t>
      </w:r>
    </w:p>
    <w:p w14:paraId="3555FABE" w14:textId="77777777" w:rsidR="00C91C24" w:rsidRPr="00E101B3" w:rsidRDefault="00B33ADF" w:rsidP="001B159D">
      <w:pPr>
        <w:spacing w:before="100" w:after="100"/>
        <w:ind w:firstLine="567"/>
        <w:jc w:val="both"/>
        <w:rPr>
          <w:color w:val="000000"/>
          <w:sz w:val="28"/>
          <w:szCs w:val="28"/>
          <w:shd w:val="clear" w:color="auto" w:fill="FFFFFF"/>
        </w:rPr>
      </w:pPr>
      <w:r w:rsidRPr="00E101B3">
        <w:rPr>
          <w:color w:val="000000"/>
          <w:sz w:val="28"/>
          <w:szCs w:val="28"/>
          <w:shd w:val="clear" w:color="auto" w:fill="FFFFFF"/>
        </w:rPr>
        <w:t xml:space="preserve">Cụm thi đua </w:t>
      </w:r>
      <w:r w:rsidRPr="00E101B3">
        <w:rPr>
          <w:color w:val="000000"/>
          <w:sz w:val="28"/>
          <w:szCs w:val="28"/>
          <w:highlight w:val="yellow"/>
          <w:shd w:val="clear" w:color="auto" w:fill="FFFFFF"/>
        </w:rPr>
        <w:t>1</w:t>
      </w:r>
      <w:r w:rsidR="00C91C24" w:rsidRPr="00E101B3">
        <w:rPr>
          <w:color w:val="000000"/>
          <w:sz w:val="28"/>
          <w:szCs w:val="28"/>
          <w:shd w:val="clear" w:color="auto" w:fill="FFFFFF"/>
        </w:rPr>
        <w:t xml:space="preserve"> làm việc theo chế độ tập thể thông qua các kỳ họp, những ý kiến khác nhau chưa được thống nhất trong Cụm, </w:t>
      </w:r>
      <w:r w:rsidR="00F56F7B" w:rsidRPr="00E101B3">
        <w:rPr>
          <w:sz w:val="28"/>
          <w:szCs w:val="28"/>
        </w:rPr>
        <w:t xml:space="preserve">Trưởng Cụm </w:t>
      </w:r>
      <w:r w:rsidR="00C91C24" w:rsidRPr="00E101B3">
        <w:rPr>
          <w:color w:val="000000"/>
          <w:sz w:val="28"/>
          <w:szCs w:val="28"/>
          <w:shd w:val="clear" w:color="auto" w:fill="FFFFFF"/>
        </w:rPr>
        <w:t xml:space="preserve">báo cáo xin ý kiến quyết định của Liên đoàn Lao động </w:t>
      </w:r>
      <w:r w:rsidR="00F56F7B" w:rsidRPr="00E101B3">
        <w:rPr>
          <w:color w:val="000000"/>
          <w:sz w:val="28"/>
          <w:szCs w:val="28"/>
          <w:shd w:val="clear" w:color="auto" w:fill="FFFFFF"/>
        </w:rPr>
        <w:t>t</w:t>
      </w:r>
      <w:r w:rsidR="00C91C24" w:rsidRPr="00E101B3">
        <w:rPr>
          <w:color w:val="000000"/>
          <w:sz w:val="28"/>
          <w:szCs w:val="28"/>
          <w:shd w:val="clear" w:color="auto" w:fill="FFFFFF"/>
        </w:rPr>
        <w:t>hành phố</w:t>
      </w:r>
      <w:r w:rsidR="00F56F7B" w:rsidRPr="00E101B3">
        <w:rPr>
          <w:color w:val="000000"/>
          <w:sz w:val="28"/>
          <w:szCs w:val="28"/>
          <w:shd w:val="clear" w:color="auto" w:fill="FFFFFF"/>
        </w:rPr>
        <w:t xml:space="preserve"> Thủ Đức</w:t>
      </w:r>
      <w:r w:rsidR="00C91C24" w:rsidRPr="00E101B3">
        <w:rPr>
          <w:color w:val="000000"/>
          <w:sz w:val="28"/>
          <w:szCs w:val="28"/>
          <w:shd w:val="clear" w:color="auto" w:fill="FFFFFF"/>
        </w:rPr>
        <w:t xml:space="preserve"> và thông tin lại cho các thành viên trong Cụm.</w:t>
      </w:r>
    </w:p>
    <w:p w14:paraId="3E811401" w14:textId="77777777" w:rsidR="00F26711" w:rsidRDefault="00FE20D1" w:rsidP="001B159D">
      <w:pPr>
        <w:spacing w:before="100" w:after="100"/>
        <w:ind w:firstLine="567"/>
        <w:jc w:val="both"/>
        <w:rPr>
          <w:sz w:val="28"/>
          <w:szCs w:val="28"/>
        </w:rPr>
      </w:pPr>
      <w:r w:rsidRPr="00E101B3">
        <w:rPr>
          <w:b/>
          <w:bCs/>
          <w:sz w:val="28"/>
          <w:szCs w:val="28"/>
        </w:rPr>
        <w:t xml:space="preserve">1. </w:t>
      </w:r>
      <w:r w:rsidR="00C91C24" w:rsidRPr="00E101B3">
        <w:rPr>
          <w:b/>
          <w:bCs/>
          <w:sz w:val="28"/>
          <w:szCs w:val="28"/>
        </w:rPr>
        <w:t>Chế độ họp</w:t>
      </w:r>
      <w:r w:rsidR="00C91C24" w:rsidRPr="00E101B3">
        <w:rPr>
          <w:bCs/>
          <w:sz w:val="28"/>
          <w:szCs w:val="28"/>
        </w:rPr>
        <w:t>:</w:t>
      </w:r>
    </w:p>
    <w:p w14:paraId="78E9410D" w14:textId="77777777" w:rsidR="00FE20D1" w:rsidRPr="00E101B3" w:rsidRDefault="00F26711" w:rsidP="001B159D">
      <w:pPr>
        <w:spacing w:before="100" w:after="100"/>
        <w:ind w:firstLine="567"/>
        <w:jc w:val="both"/>
        <w:rPr>
          <w:color w:val="000000"/>
          <w:sz w:val="28"/>
          <w:szCs w:val="28"/>
          <w:shd w:val="clear" w:color="auto" w:fill="FFFFFF"/>
        </w:rPr>
      </w:pPr>
      <w:r>
        <w:rPr>
          <w:color w:val="000000"/>
          <w:sz w:val="28"/>
          <w:szCs w:val="28"/>
          <w:shd w:val="clear" w:color="auto" w:fill="FFFFFF"/>
          <w:lang w:val="en-US"/>
        </w:rPr>
        <w:t>- K</w:t>
      </w:r>
      <w:r w:rsidR="006102B1" w:rsidRPr="00E101B3">
        <w:rPr>
          <w:color w:val="000000"/>
          <w:sz w:val="28"/>
          <w:szCs w:val="28"/>
          <w:shd w:val="clear" w:color="auto" w:fill="FFFFFF"/>
        </w:rPr>
        <w:t>h</w:t>
      </w:r>
      <w:r w:rsidR="00FE20D1" w:rsidRPr="00E101B3">
        <w:rPr>
          <w:color w:val="000000"/>
          <w:sz w:val="28"/>
          <w:szCs w:val="28"/>
          <w:shd w:val="clear" w:color="auto" w:fill="FFFFFF"/>
        </w:rPr>
        <w:t xml:space="preserve">i có yêu </w:t>
      </w:r>
      <w:r w:rsidR="006102B1" w:rsidRPr="00E101B3">
        <w:rPr>
          <w:color w:val="000000"/>
          <w:sz w:val="28"/>
          <w:szCs w:val="28"/>
          <w:shd w:val="clear" w:color="auto" w:fill="FFFFFF"/>
        </w:rPr>
        <w:t>cầu hoặc</w:t>
      </w:r>
      <w:r w:rsidR="00FE20D1" w:rsidRPr="00E101B3">
        <w:rPr>
          <w:color w:val="000000"/>
          <w:sz w:val="28"/>
          <w:szCs w:val="28"/>
          <w:shd w:val="clear" w:color="auto" w:fill="FFFFFF"/>
        </w:rPr>
        <w:t xml:space="preserve"> khi có</w:t>
      </w:r>
      <w:r w:rsidR="006102B1" w:rsidRPr="00E101B3">
        <w:rPr>
          <w:color w:val="000000"/>
          <w:sz w:val="28"/>
          <w:szCs w:val="28"/>
          <w:shd w:val="clear" w:color="auto" w:fill="FFFFFF"/>
        </w:rPr>
        <w:t xml:space="preserve"> các vấn đề phát sinh cần bàn bạc trao đổi</w:t>
      </w:r>
      <w:r w:rsidR="00513F84" w:rsidRPr="00E101B3">
        <w:rPr>
          <w:color w:val="000000"/>
          <w:sz w:val="28"/>
          <w:szCs w:val="28"/>
          <w:shd w:val="clear" w:color="auto" w:fill="FFFFFF"/>
        </w:rPr>
        <w:t>.</w:t>
      </w:r>
    </w:p>
    <w:p w14:paraId="277195FF" w14:textId="77777777" w:rsidR="00F56F7B" w:rsidRPr="00E101B3" w:rsidRDefault="00FE20D1" w:rsidP="001B159D">
      <w:pPr>
        <w:spacing w:before="100" w:after="100"/>
        <w:ind w:firstLine="567"/>
        <w:jc w:val="both"/>
        <w:rPr>
          <w:b/>
          <w:sz w:val="28"/>
          <w:szCs w:val="28"/>
        </w:rPr>
      </w:pPr>
      <w:r w:rsidRPr="00E101B3">
        <w:rPr>
          <w:b/>
          <w:sz w:val="28"/>
          <w:szCs w:val="28"/>
        </w:rPr>
        <w:t xml:space="preserve">2. </w:t>
      </w:r>
      <w:r w:rsidR="00513F84" w:rsidRPr="00E101B3">
        <w:rPr>
          <w:b/>
          <w:sz w:val="28"/>
          <w:szCs w:val="28"/>
        </w:rPr>
        <w:t>Chế độ thông tin báo cáo:</w:t>
      </w:r>
    </w:p>
    <w:p w14:paraId="4B941E4B" w14:textId="77777777" w:rsidR="00F56F7B" w:rsidRPr="00E101B3" w:rsidRDefault="00F56F7B" w:rsidP="001B159D">
      <w:pPr>
        <w:spacing w:before="100" w:after="100"/>
        <w:ind w:firstLine="567"/>
        <w:jc w:val="both"/>
        <w:rPr>
          <w:rStyle w:val="Strong"/>
          <w:iCs/>
          <w:sz w:val="28"/>
          <w:szCs w:val="28"/>
        </w:rPr>
      </w:pPr>
      <w:r w:rsidRPr="00E101B3">
        <w:rPr>
          <w:b/>
          <w:sz w:val="28"/>
          <w:szCs w:val="28"/>
        </w:rPr>
        <w:t xml:space="preserve">- </w:t>
      </w:r>
      <w:r w:rsidR="00C91C24" w:rsidRPr="00E101B3">
        <w:rPr>
          <w:rStyle w:val="Strong"/>
          <w:b w:val="0"/>
          <w:sz w:val="28"/>
          <w:szCs w:val="28"/>
        </w:rPr>
        <w:t>Thực hiện Bản</w:t>
      </w:r>
      <w:r w:rsidRPr="00E101B3">
        <w:rPr>
          <w:rStyle w:val="Strong"/>
          <w:b w:val="0"/>
          <w:sz w:val="28"/>
          <w:szCs w:val="28"/>
        </w:rPr>
        <w:t>g</w:t>
      </w:r>
      <w:r w:rsidR="00C91C24" w:rsidRPr="00E101B3">
        <w:rPr>
          <w:rStyle w:val="Strong"/>
          <w:b w:val="0"/>
          <w:sz w:val="28"/>
          <w:szCs w:val="28"/>
        </w:rPr>
        <w:t xml:space="preserve"> đăng ký thi đua gửi về </w:t>
      </w:r>
      <w:r w:rsidRPr="00E101B3">
        <w:rPr>
          <w:sz w:val="28"/>
          <w:szCs w:val="28"/>
        </w:rPr>
        <w:t xml:space="preserve">Trưởng Cụm </w:t>
      </w:r>
      <w:r w:rsidR="00C91C24" w:rsidRPr="00E101B3">
        <w:rPr>
          <w:rStyle w:val="Strong"/>
          <w:b w:val="0"/>
          <w:sz w:val="28"/>
          <w:szCs w:val="28"/>
        </w:rPr>
        <w:t xml:space="preserve">để tổng hợp và theo dõi </w:t>
      </w:r>
      <w:r w:rsidR="00C91C24" w:rsidRPr="00E101B3">
        <w:rPr>
          <w:rStyle w:val="Strong"/>
          <w:iCs/>
          <w:sz w:val="28"/>
          <w:szCs w:val="28"/>
          <w:highlight w:val="yellow"/>
        </w:rPr>
        <w:t xml:space="preserve">trước </w:t>
      </w:r>
      <w:r w:rsidRPr="00E101B3">
        <w:rPr>
          <w:rStyle w:val="Strong"/>
          <w:iCs/>
          <w:sz w:val="28"/>
          <w:szCs w:val="28"/>
          <w:highlight w:val="yellow"/>
        </w:rPr>
        <w:t>tuần thứ 4 của tháng 3 hàng năm</w:t>
      </w:r>
      <w:r w:rsidR="00513F84" w:rsidRPr="00E101B3">
        <w:rPr>
          <w:rStyle w:val="Strong"/>
          <w:iCs/>
          <w:sz w:val="28"/>
          <w:szCs w:val="28"/>
          <w:highlight w:val="yellow"/>
        </w:rPr>
        <w:t>.</w:t>
      </w:r>
    </w:p>
    <w:p w14:paraId="0C5B081A" w14:textId="77777777" w:rsidR="00F56F7B" w:rsidRPr="00E101B3" w:rsidRDefault="00F56F7B" w:rsidP="001B159D">
      <w:pPr>
        <w:spacing w:before="100" w:after="100"/>
        <w:ind w:firstLine="567"/>
        <w:jc w:val="both"/>
        <w:rPr>
          <w:rStyle w:val="Strong"/>
          <w:b w:val="0"/>
          <w:sz w:val="28"/>
          <w:szCs w:val="28"/>
        </w:rPr>
      </w:pPr>
      <w:r w:rsidRPr="00E101B3">
        <w:rPr>
          <w:rStyle w:val="Strong"/>
          <w:iCs/>
          <w:sz w:val="28"/>
          <w:szCs w:val="28"/>
        </w:rPr>
        <w:t xml:space="preserve">- </w:t>
      </w:r>
      <w:r w:rsidR="00C91C24" w:rsidRPr="00E101B3">
        <w:rPr>
          <w:rStyle w:val="Strong"/>
          <w:b w:val="0"/>
          <w:sz w:val="28"/>
          <w:szCs w:val="28"/>
        </w:rPr>
        <w:t xml:space="preserve">Báo cáo Tổng kết công tác thi đua, khen thưởng, phương hướng nhiệm vụ năm tới và bảng tự chấm điểm thi đua của đơn vị mình về </w:t>
      </w:r>
      <w:r w:rsidRPr="00E101B3">
        <w:rPr>
          <w:sz w:val="28"/>
          <w:szCs w:val="28"/>
        </w:rPr>
        <w:t xml:space="preserve">Trưởng Cụm </w:t>
      </w:r>
      <w:r w:rsidR="00C91C24" w:rsidRPr="00E101B3">
        <w:rPr>
          <w:rStyle w:val="Strong"/>
          <w:iCs/>
          <w:sz w:val="28"/>
          <w:szCs w:val="28"/>
        </w:rPr>
        <w:t xml:space="preserve">trước ngày </w:t>
      </w:r>
      <w:r w:rsidRPr="00E101B3">
        <w:rPr>
          <w:rStyle w:val="Strong"/>
          <w:iCs/>
          <w:sz w:val="28"/>
          <w:szCs w:val="28"/>
        </w:rPr>
        <w:t>20</w:t>
      </w:r>
      <w:r w:rsidR="00513F84" w:rsidRPr="00E101B3">
        <w:rPr>
          <w:rStyle w:val="Strong"/>
          <w:iCs/>
          <w:sz w:val="28"/>
          <w:szCs w:val="28"/>
        </w:rPr>
        <w:t>/1</w:t>
      </w:r>
      <w:r w:rsidRPr="00E101B3">
        <w:rPr>
          <w:rStyle w:val="Strong"/>
          <w:iCs/>
          <w:sz w:val="28"/>
          <w:szCs w:val="28"/>
        </w:rPr>
        <w:t>0 hàng năm</w:t>
      </w:r>
      <w:r w:rsidR="00FE20D1" w:rsidRPr="00E101B3">
        <w:rPr>
          <w:rStyle w:val="Strong"/>
          <w:b w:val="0"/>
          <w:iCs/>
          <w:sz w:val="28"/>
          <w:szCs w:val="28"/>
        </w:rPr>
        <w:t xml:space="preserve"> </w:t>
      </w:r>
      <w:r w:rsidR="00FE20D1" w:rsidRPr="00E101B3">
        <w:rPr>
          <w:rStyle w:val="Strong"/>
          <w:b w:val="0"/>
          <w:sz w:val="28"/>
          <w:szCs w:val="28"/>
        </w:rPr>
        <w:t xml:space="preserve">(số liệu tính đến ngày </w:t>
      </w:r>
      <w:r w:rsidRPr="00E101B3">
        <w:rPr>
          <w:rStyle w:val="Strong"/>
          <w:b w:val="0"/>
          <w:sz w:val="28"/>
          <w:szCs w:val="28"/>
        </w:rPr>
        <w:t>15</w:t>
      </w:r>
      <w:r w:rsidR="00FE20D1" w:rsidRPr="00E101B3">
        <w:rPr>
          <w:rStyle w:val="Strong"/>
          <w:b w:val="0"/>
          <w:sz w:val="28"/>
          <w:szCs w:val="28"/>
        </w:rPr>
        <w:t>/10).</w:t>
      </w:r>
    </w:p>
    <w:p w14:paraId="1B5293A8" w14:textId="77777777" w:rsidR="00C91C24" w:rsidRPr="00E101B3" w:rsidRDefault="00F56F7B" w:rsidP="001B159D">
      <w:pPr>
        <w:spacing w:before="100" w:after="100"/>
        <w:ind w:firstLine="567"/>
        <w:jc w:val="both"/>
        <w:rPr>
          <w:rStyle w:val="Strong"/>
          <w:b w:val="0"/>
          <w:sz w:val="28"/>
          <w:szCs w:val="28"/>
        </w:rPr>
      </w:pPr>
      <w:r w:rsidRPr="00E101B3">
        <w:rPr>
          <w:rStyle w:val="Strong"/>
          <w:b w:val="0"/>
          <w:sz w:val="28"/>
          <w:szCs w:val="28"/>
        </w:rPr>
        <w:t xml:space="preserve">- </w:t>
      </w:r>
      <w:r w:rsidR="00C91C24" w:rsidRPr="00E101B3">
        <w:rPr>
          <w:rStyle w:val="Strong"/>
          <w:b w:val="0"/>
          <w:sz w:val="28"/>
          <w:szCs w:val="28"/>
        </w:rPr>
        <w:t>Thực hiện chế độ thông tin, báo cáo công tác thi đua - khen thưởng v</w:t>
      </w:r>
      <w:r w:rsidR="00C91C24" w:rsidRPr="00E101B3">
        <w:rPr>
          <w:sz w:val="28"/>
          <w:szCs w:val="28"/>
        </w:rPr>
        <w:t>ề</w:t>
      </w:r>
      <w:r w:rsidR="00C91C24" w:rsidRPr="00E101B3">
        <w:rPr>
          <w:rStyle w:val="Strong"/>
          <w:b w:val="0"/>
          <w:sz w:val="28"/>
          <w:szCs w:val="28"/>
        </w:rPr>
        <w:t xml:space="preserve"> </w:t>
      </w:r>
      <w:r w:rsidR="00C91C24" w:rsidRPr="00E101B3">
        <w:rPr>
          <w:color w:val="000000"/>
          <w:sz w:val="28"/>
          <w:szCs w:val="28"/>
          <w:shd w:val="clear" w:color="auto" w:fill="FFFFFF"/>
        </w:rPr>
        <w:t xml:space="preserve">Liên đoàn Lao động </w:t>
      </w:r>
      <w:r w:rsidRPr="00E101B3">
        <w:rPr>
          <w:color w:val="000000"/>
          <w:sz w:val="28"/>
          <w:szCs w:val="28"/>
          <w:shd w:val="clear" w:color="auto" w:fill="FFFFFF"/>
        </w:rPr>
        <w:t>t</w:t>
      </w:r>
      <w:r w:rsidR="00C91C24" w:rsidRPr="00E101B3">
        <w:rPr>
          <w:color w:val="000000"/>
          <w:sz w:val="28"/>
          <w:szCs w:val="28"/>
          <w:shd w:val="clear" w:color="auto" w:fill="FFFFFF"/>
        </w:rPr>
        <w:t>hành phố</w:t>
      </w:r>
      <w:r w:rsidRPr="00E101B3">
        <w:rPr>
          <w:color w:val="000000"/>
          <w:sz w:val="28"/>
          <w:szCs w:val="28"/>
          <w:shd w:val="clear" w:color="auto" w:fill="FFFFFF"/>
        </w:rPr>
        <w:t xml:space="preserve"> Thủ Đức</w:t>
      </w:r>
      <w:r w:rsidR="00C91C24" w:rsidRPr="00E101B3">
        <w:rPr>
          <w:color w:val="000000"/>
          <w:sz w:val="28"/>
          <w:szCs w:val="28"/>
          <w:shd w:val="clear" w:color="auto" w:fill="FFFFFF"/>
        </w:rPr>
        <w:t xml:space="preserve"> </w:t>
      </w:r>
      <w:r w:rsidR="00C91C24" w:rsidRPr="00E101B3">
        <w:rPr>
          <w:rStyle w:val="Strong"/>
          <w:b w:val="0"/>
          <w:sz w:val="28"/>
          <w:szCs w:val="28"/>
        </w:rPr>
        <w:t>theo định kỳ và đột xuất khi có yêu cầu.</w:t>
      </w:r>
    </w:p>
    <w:p w14:paraId="49F74F13" w14:textId="77777777" w:rsidR="00E101B3" w:rsidRPr="00E101B3" w:rsidRDefault="00E101B3" w:rsidP="001B159D">
      <w:pPr>
        <w:spacing w:before="100" w:after="100"/>
        <w:ind w:firstLine="567"/>
        <w:jc w:val="both"/>
        <w:rPr>
          <w:b/>
          <w:color w:val="0D0D0D"/>
          <w:sz w:val="28"/>
          <w:szCs w:val="28"/>
        </w:rPr>
      </w:pPr>
      <w:r w:rsidRPr="00E101B3">
        <w:rPr>
          <w:b/>
          <w:color w:val="0D0D0D"/>
          <w:sz w:val="28"/>
          <w:szCs w:val="28"/>
        </w:rPr>
        <w:t>3. Các hoạt động thường niên:</w:t>
      </w:r>
    </w:p>
    <w:p w14:paraId="2FA16AD6" w14:textId="77777777" w:rsidR="00E101B3" w:rsidRPr="00E101B3" w:rsidRDefault="00E101B3" w:rsidP="001B159D">
      <w:pPr>
        <w:spacing w:before="100" w:after="100"/>
        <w:ind w:firstLine="567"/>
        <w:jc w:val="both"/>
        <w:rPr>
          <w:b/>
          <w:color w:val="0D0D0D"/>
          <w:sz w:val="28"/>
          <w:szCs w:val="28"/>
        </w:rPr>
      </w:pPr>
      <w:r w:rsidRPr="00E101B3">
        <w:rPr>
          <w:b/>
          <w:color w:val="0D0D0D"/>
          <w:sz w:val="28"/>
          <w:szCs w:val="28"/>
        </w:rPr>
        <w:t>a) Hội nghị Ký kết giao ước thi đua:</w:t>
      </w:r>
    </w:p>
    <w:p w14:paraId="5E8C72E6" w14:textId="7160D951" w:rsidR="00E101B3" w:rsidRPr="00FD3302" w:rsidRDefault="00E101B3" w:rsidP="001B159D">
      <w:pPr>
        <w:spacing w:before="100" w:after="100"/>
        <w:ind w:firstLine="567"/>
        <w:jc w:val="both"/>
        <w:rPr>
          <w:color w:val="0D0D0D"/>
          <w:sz w:val="28"/>
          <w:szCs w:val="28"/>
          <w:lang w:val="en-US"/>
        </w:rPr>
      </w:pPr>
      <w:r w:rsidRPr="00E101B3">
        <w:rPr>
          <w:color w:val="0D0D0D"/>
          <w:sz w:val="28"/>
          <w:szCs w:val="28"/>
        </w:rPr>
        <w:t xml:space="preserve">- Thời gian tổ chức: </w:t>
      </w:r>
      <w:r w:rsidRPr="00FD3302">
        <w:rPr>
          <w:b/>
          <w:bCs/>
          <w:color w:val="0D0D0D"/>
          <w:sz w:val="28"/>
          <w:szCs w:val="28"/>
          <w:highlight w:val="yellow"/>
        </w:rPr>
        <w:t>tháng 12 hàng năm</w:t>
      </w:r>
      <w:r w:rsidRPr="00FD3302">
        <w:rPr>
          <w:color w:val="0D0D0D"/>
          <w:sz w:val="28"/>
          <w:szCs w:val="28"/>
          <w:highlight w:val="yellow"/>
        </w:rPr>
        <w:t>.</w:t>
      </w:r>
      <w:r w:rsidR="00FD3302">
        <w:rPr>
          <w:color w:val="0D0D0D"/>
          <w:sz w:val="28"/>
          <w:szCs w:val="28"/>
          <w:lang w:val="en-US"/>
        </w:rPr>
        <w:t xml:space="preserve"> </w:t>
      </w:r>
      <w:r w:rsidR="00FD3302" w:rsidRPr="00FD3302">
        <w:rPr>
          <w:color w:val="0D0D0D"/>
          <w:sz w:val="28"/>
          <w:szCs w:val="28"/>
          <w:highlight w:val="yellow"/>
          <w:lang w:val="en-US"/>
        </w:rPr>
        <w:t>(theo kế hoạch triển khai từ Liên đoàn Lao động thành phố Thủ Đức)</w:t>
      </w:r>
    </w:p>
    <w:p w14:paraId="4D20D59E" w14:textId="77777777" w:rsidR="00E101B3" w:rsidRPr="00E101B3" w:rsidRDefault="00E101B3" w:rsidP="001B159D">
      <w:pPr>
        <w:spacing w:before="100" w:after="100"/>
        <w:ind w:firstLine="567"/>
        <w:jc w:val="both"/>
        <w:rPr>
          <w:color w:val="0D0D0D"/>
          <w:sz w:val="28"/>
          <w:szCs w:val="28"/>
        </w:rPr>
      </w:pPr>
      <w:r w:rsidRPr="00E101B3">
        <w:rPr>
          <w:color w:val="0D0D0D"/>
          <w:sz w:val="28"/>
          <w:szCs w:val="28"/>
        </w:rPr>
        <w:t>- Nội dung:</w:t>
      </w:r>
      <w:r w:rsidRPr="00E101B3">
        <w:rPr>
          <w:color w:val="0D0D0D"/>
          <w:spacing w:val="-6"/>
          <w:sz w:val="28"/>
          <w:szCs w:val="28"/>
        </w:rPr>
        <w:t xml:space="preserve"> </w:t>
      </w:r>
      <w:r w:rsidRPr="00E101B3">
        <w:rPr>
          <w:color w:val="0D0D0D"/>
          <w:sz w:val="28"/>
          <w:szCs w:val="28"/>
        </w:rPr>
        <w:t>các đơn vị thành viên trong cụm đăng ký danh hiệu thi đua</w:t>
      </w:r>
      <w:r w:rsidRPr="00E101B3">
        <w:rPr>
          <w:bCs/>
          <w:i/>
          <w:color w:val="0D0D0D"/>
          <w:sz w:val="28"/>
          <w:szCs w:val="28"/>
        </w:rPr>
        <w:t>,</w:t>
      </w:r>
      <w:r w:rsidRPr="00E101B3">
        <w:rPr>
          <w:b/>
          <w:i/>
          <w:color w:val="0D0D0D"/>
          <w:sz w:val="28"/>
          <w:szCs w:val="28"/>
        </w:rPr>
        <w:t xml:space="preserve"> </w:t>
      </w:r>
      <w:r w:rsidRPr="00E101B3">
        <w:rPr>
          <w:color w:val="0D0D0D"/>
          <w:sz w:val="28"/>
          <w:szCs w:val="28"/>
        </w:rPr>
        <w:t xml:space="preserve">đăng ký chỉ tiêu thi đua của theo các nội dung hoạt động của từng chuyên đề trong công tác công đoàn, quy chế hoạt động, bảng chấm điểm thi đua, ký kết nội dung giao ước thi đua, thông qua kế hoạch hoạt động Cụm trong năm. </w:t>
      </w:r>
    </w:p>
    <w:p w14:paraId="7FAFF618" w14:textId="77777777" w:rsidR="00E101B3" w:rsidRPr="00E101B3" w:rsidRDefault="00E101B3" w:rsidP="001B159D">
      <w:pPr>
        <w:spacing w:before="100" w:after="100"/>
        <w:ind w:firstLine="567"/>
        <w:jc w:val="both"/>
        <w:rPr>
          <w:b/>
          <w:color w:val="0D0D0D"/>
          <w:sz w:val="28"/>
          <w:szCs w:val="28"/>
        </w:rPr>
      </w:pPr>
      <w:r w:rsidRPr="00E101B3">
        <w:rPr>
          <w:b/>
          <w:color w:val="0D0D0D"/>
          <w:sz w:val="28"/>
          <w:szCs w:val="28"/>
        </w:rPr>
        <w:t>b) Hội nghị Sơ kết 6 tháng đầu năm:</w:t>
      </w:r>
    </w:p>
    <w:p w14:paraId="1C8105E9" w14:textId="77777777" w:rsidR="00E101B3" w:rsidRPr="00E101B3" w:rsidRDefault="00E101B3" w:rsidP="001B159D">
      <w:pPr>
        <w:spacing w:before="100" w:after="100"/>
        <w:ind w:firstLine="567"/>
        <w:jc w:val="both"/>
        <w:rPr>
          <w:color w:val="0D0D0D"/>
          <w:sz w:val="28"/>
          <w:szCs w:val="28"/>
        </w:rPr>
      </w:pPr>
      <w:r w:rsidRPr="00E101B3">
        <w:rPr>
          <w:color w:val="0D0D0D"/>
          <w:sz w:val="28"/>
          <w:szCs w:val="28"/>
        </w:rPr>
        <w:t xml:space="preserve">- Thời gian tổ chức: </w:t>
      </w:r>
      <w:r w:rsidRPr="00E101B3">
        <w:rPr>
          <w:color w:val="0D0D0D"/>
          <w:sz w:val="28"/>
          <w:szCs w:val="28"/>
          <w:highlight w:val="yellow"/>
        </w:rPr>
        <w:t>(</w:t>
      </w:r>
      <w:r w:rsidRPr="00E101B3">
        <w:rPr>
          <w:b/>
          <w:bCs/>
          <w:color w:val="0D0D0D"/>
          <w:sz w:val="28"/>
          <w:szCs w:val="28"/>
          <w:highlight w:val="yellow"/>
        </w:rPr>
        <w:t xml:space="preserve">tháng 01 </w:t>
      </w:r>
      <w:r w:rsidRPr="00E101B3">
        <w:rPr>
          <w:color w:val="0D0D0D"/>
          <w:sz w:val="28"/>
          <w:szCs w:val="28"/>
          <w:highlight w:val="yellow"/>
        </w:rPr>
        <w:t>hàng năm đối với các đơn vị giáo dục),</w:t>
      </w:r>
      <w:r w:rsidRPr="00E101B3">
        <w:rPr>
          <w:color w:val="0D0D0D"/>
          <w:sz w:val="28"/>
          <w:szCs w:val="28"/>
        </w:rPr>
        <w:t xml:space="preserve"> </w:t>
      </w:r>
      <w:r w:rsidRPr="00E101B3">
        <w:rPr>
          <w:b/>
          <w:bCs/>
          <w:color w:val="0D0D0D"/>
          <w:sz w:val="28"/>
          <w:szCs w:val="28"/>
        </w:rPr>
        <w:t>tháng 5</w:t>
      </w:r>
      <w:r w:rsidRPr="00E101B3">
        <w:rPr>
          <w:color w:val="0D0D0D"/>
          <w:sz w:val="28"/>
          <w:szCs w:val="28"/>
        </w:rPr>
        <w:t xml:space="preserve"> hàng năm </w:t>
      </w:r>
      <w:r w:rsidRPr="00E101B3">
        <w:rPr>
          <w:color w:val="0D0D0D"/>
          <w:sz w:val="28"/>
          <w:szCs w:val="28"/>
          <w:highlight w:val="yellow"/>
        </w:rPr>
        <w:t>(đối với các đơn vị còn lại).</w:t>
      </w:r>
    </w:p>
    <w:p w14:paraId="1CCC739E" w14:textId="77777777" w:rsidR="00E101B3" w:rsidRPr="00E101B3" w:rsidRDefault="00E101B3" w:rsidP="001B159D">
      <w:pPr>
        <w:spacing w:before="100" w:after="100"/>
        <w:ind w:firstLine="567"/>
        <w:jc w:val="both"/>
        <w:rPr>
          <w:color w:val="0D0D0D"/>
          <w:sz w:val="28"/>
          <w:szCs w:val="28"/>
        </w:rPr>
      </w:pPr>
      <w:r w:rsidRPr="00E101B3">
        <w:rPr>
          <w:color w:val="0D0D0D"/>
          <w:sz w:val="28"/>
          <w:szCs w:val="28"/>
        </w:rPr>
        <w:t>- Nội dung: đánh giá kết quả thực hiện công tác thi đua khen thưởng và các chỉ tiêu thi đua đã đăng ký đầu năm, có so sánh số liệu và biện pháp triển khai các chỉ tiêu còn lại, triển khai công tác thi đua, khen thưởng 6 tháng cuối năm.</w:t>
      </w:r>
    </w:p>
    <w:p w14:paraId="6A7C422C" w14:textId="77777777" w:rsidR="00E101B3" w:rsidRPr="00E101B3" w:rsidRDefault="00E101B3" w:rsidP="001B159D">
      <w:pPr>
        <w:spacing w:before="100" w:after="100"/>
        <w:ind w:firstLine="567"/>
        <w:jc w:val="both"/>
        <w:rPr>
          <w:b/>
          <w:color w:val="0D0D0D"/>
          <w:sz w:val="28"/>
          <w:szCs w:val="28"/>
        </w:rPr>
      </w:pPr>
      <w:r w:rsidRPr="00E101B3">
        <w:rPr>
          <w:b/>
          <w:color w:val="0D0D0D"/>
          <w:sz w:val="28"/>
          <w:szCs w:val="28"/>
        </w:rPr>
        <w:t>c) Hội nghị Tổng kết:</w:t>
      </w:r>
    </w:p>
    <w:p w14:paraId="3C0380A7" w14:textId="77777777" w:rsidR="00E101B3" w:rsidRPr="00E101B3" w:rsidRDefault="00E101B3" w:rsidP="001B159D">
      <w:pPr>
        <w:spacing w:before="100" w:after="100"/>
        <w:ind w:firstLine="567"/>
        <w:jc w:val="both"/>
        <w:rPr>
          <w:color w:val="0D0D0D"/>
          <w:sz w:val="28"/>
          <w:szCs w:val="28"/>
        </w:rPr>
      </w:pPr>
      <w:r w:rsidRPr="00E101B3">
        <w:rPr>
          <w:color w:val="0D0D0D"/>
          <w:sz w:val="28"/>
          <w:szCs w:val="28"/>
        </w:rPr>
        <w:t>- Thời gian tổ chức: (</w:t>
      </w:r>
      <w:r w:rsidRPr="00E101B3">
        <w:rPr>
          <w:b/>
          <w:bCs/>
          <w:color w:val="0D0D0D"/>
          <w:sz w:val="28"/>
          <w:szCs w:val="28"/>
          <w:highlight w:val="yellow"/>
        </w:rPr>
        <w:t xml:space="preserve">tháng 5 </w:t>
      </w:r>
      <w:r w:rsidRPr="00E101B3">
        <w:rPr>
          <w:color w:val="0D0D0D"/>
          <w:sz w:val="28"/>
          <w:szCs w:val="28"/>
          <w:highlight w:val="yellow"/>
        </w:rPr>
        <w:t>hàng năm đối với các đơn vị giáo dục</w:t>
      </w:r>
      <w:r w:rsidRPr="00E101B3">
        <w:rPr>
          <w:color w:val="0D0D0D"/>
          <w:sz w:val="28"/>
          <w:szCs w:val="28"/>
        </w:rPr>
        <w:t xml:space="preserve">), </w:t>
      </w:r>
      <w:r w:rsidRPr="00E101B3">
        <w:rPr>
          <w:b/>
          <w:bCs/>
          <w:color w:val="0D0D0D"/>
          <w:sz w:val="28"/>
          <w:szCs w:val="28"/>
        </w:rPr>
        <w:t>tháng 12</w:t>
      </w:r>
      <w:r w:rsidRPr="00E101B3">
        <w:rPr>
          <w:color w:val="0D0D0D"/>
          <w:sz w:val="28"/>
          <w:szCs w:val="28"/>
        </w:rPr>
        <w:t xml:space="preserve"> hàng năm </w:t>
      </w:r>
      <w:r w:rsidRPr="00E101B3">
        <w:rPr>
          <w:color w:val="0D0D0D"/>
          <w:sz w:val="28"/>
          <w:szCs w:val="28"/>
          <w:highlight w:val="yellow"/>
        </w:rPr>
        <w:t>(đối với các đơn vị còn lại).</w:t>
      </w:r>
    </w:p>
    <w:p w14:paraId="6D6B6B5F" w14:textId="77777777" w:rsidR="00E101B3" w:rsidRPr="00E101B3" w:rsidRDefault="00E101B3" w:rsidP="00F26711">
      <w:pPr>
        <w:spacing w:before="100" w:after="100"/>
        <w:ind w:firstLine="567"/>
        <w:jc w:val="both"/>
        <w:rPr>
          <w:color w:val="0D0D0D"/>
          <w:sz w:val="28"/>
          <w:szCs w:val="28"/>
        </w:rPr>
      </w:pPr>
      <w:r w:rsidRPr="00E101B3">
        <w:rPr>
          <w:color w:val="0D0D0D"/>
          <w:sz w:val="28"/>
          <w:szCs w:val="28"/>
        </w:rPr>
        <w:lastRenderedPageBreak/>
        <w:t>- Nội dung: đánh giá kết quả hoạt động của Cụm thi đua trong năm và triển khai phương hướng thực hiện nhiệm vụ năm sau; thông báo kết quả tự đánh giá, chấm điểm, xếp loại thi đua của các đơn vị thành viên; bình chọn đơn vị dẫn đầu Cụm, đề xuất các danh hiệu, hình thức khen thưởng các cấp, suy tôn Trưởng Cụm, Phó Cụm điều hành hoạt động Cụm cho năm tiếp theo.</w:t>
      </w:r>
    </w:p>
    <w:p w14:paraId="4D02FA25" w14:textId="77777777" w:rsidR="00E101B3" w:rsidRPr="00E101B3" w:rsidRDefault="00E101B3" w:rsidP="00F26711">
      <w:pPr>
        <w:spacing w:before="100" w:after="100"/>
        <w:ind w:firstLine="567"/>
        <w:jc w:val="both"/>
        <w:rPr>
          <w:b/>
          <w:color w:val="0D0D0D"/>
          <w:spacing w:val="-8"/>
          <w:sz w:val="28"/>
          <w:szCs w:val="28"/>
        </w:rPr>
      </w:pPr>
      <w:r w:rsidRPr="00E101B3">
        <w:rPr>
          <w:b/>
          <w:color w:val="0D0D0D"/>
          <w:sz w:val="28"/>
          <w:szCs w:val="28"/>
        </w:rPr>
        <w:t>d) Các hoạt động khác:</w:t>
      </w:r>
    </w:p>
    <w:p w14:paraId="0643472B" w14:textId="77777777" w:rsidR="00E101B3" w:rsidRPr="00E101B3" w:rsidRDefault="00E101B3" w:rsidP="00F26711">
      <w:pPr>
        <w:spacing w:before="100" w:after="100"/>
        <w:ind w:firstLine="567"/>
        <w:jc w:val="both"/>
        <w:rPr>
          <w:color w:val="0D0D0D"/>
          <w:sz w:val="28"/>
          <w:szCs w:val="28"/>
        </w:rPr>
      </w:pPr>
      <w:r w:rsidRPr="00E101B3">
        <w:rPr>
          <w:color w:val="0D0D0D"/>
          <w:sz w:val="28"/>
          <w:szCs w:val="28"/>
        </w:rPr>
        <w:t>- Sinh hoạt chuyên đề: ít nhất 02 chuyên đề trong năm (tập huấn, trao đổi chuyên môn nghiệp vụ, học tập kinh nghiệm, cách làm hiệu quả trong quản lý, điều hành, tháo gỡ những khó khăn tương đồng trong công tác giữa các đơn vị...).</w:t>
      </w:r>
    </w:p>
    <w:p w14:paraId="5E0DFB69" w14:textId="77777777" w:rsidR="00E101B3" w:rsidRPr="00E101B3" w:rsidRDefault="00E101B3" w:rsidP="00F26711">
      <w:pPr>
        <w:spacing w:before="100" w:after="100"/>
        <w:ind w:firstLine="567"/>
        <w:jc w:val="both"/>
        <w:rPr>
          <w:i/>
          <w:iCs/>
          <w:color w:val="0D0D0D"/>
          <w:sz w:val="28"/>
          <w:szCs w:val="28"/>
        </w:rPr>
      </w:pPr>
      <w:r w:rsidRPr="00E101B3">
        <w:rPr>
          <w:color w:val="0D0D0D"/>
          <w:sz w:val="28"/>
          <w:szCs w:val="28"/>
        </w:rPr>
        <w:t>- Giao lưu văn hóa văn nghệ, hội thao, giáo dục truyền thống (về nguồn).</w:t>
      </w:r>
    </w:p>
    <w:p w14:paraId="5972CD39" w14:textId="77777777" w:rsidR="00E101B3" w:rsidRPr="00E101B3" w:rsidRDefault="00E101B3" w:rsidP="00F26711">
      <w:pPr>
        <w:spacing w:before="100" w:after="100"/>
        <w:ind w:firstLine="567"/>
        <w:jc w:val="both"/>
        <w:rPr>
          <w:color w:val="0D0D0D"/>
          <w:sz w:val="28"/>
          <w:szCs w:val="28"/>
        </w:rPr>
      </w:pPr>
      <w:r w:rsidRPr="00E101B3">
        <w:rPr>
          <w:color w:val="0D0D0D"/>
          <w:sz w:val="28"/>
          <w:szCs w:val="28"/>
        </w:rPr>
        <w:t>- Công tác đền ơn đáp nghĩa, an sinh xã hội trên địa bàn Thành phố hoặc thực hiện ở các địa phương khác.</w:t>
      </w:r>
    </w:p>
    <w:p w14:paraId="2437FAFF" w14:textId="77777777" w:rsidR="00E101B3" w:rsidRPr="00E101B3" w:rsidRDefault="00E101B3" w:rsidP="00F26711">
      <w:pPr>
        <w:spacing w:before="100" w:after="100"/>
        <w:ind w:firstLine="567"/>
        <w:jc w:val="both"/>
        <w:rPr>
          <w:color w:val="0D0D0D"/>
          <w:sz w:val="28"/>
          <w:szCs w:val="28"/>
        </w:rPr>
      </w:pPr>
      <w:r w:rsidRPr="00E101B3">
        <w:rPr>
          <w:color w:val="0D0D0D"/>
          <w:sz w:val="28"/>
          <w:szCs w:val="28"/>
        </w:rPr>
        <w:t>- Tham gia tích cực các hoạt động, phong trào do Liên đoàn Lao động thành phố Thủ Đức triển khai.</w:t>
      </w:r>
    </w:p>
    <w:p w14:paraId="12A4C2B6" w14:textId="77777777" w:rsidR="00E101B3" w:rsidRPr="00E101B3" w:rsidRDefault="00E101B3" w:rsidP="00F26711">
      <w:pPr>
        <w:spacing w:before="100" w:after="100"/>
        <w:ind w:firstLine="567"/>
        <w:jc w:val="both"/>
        <w:rPr>
          <w:color w:val="0D0D0D"/>
          <w:sz w:val="28"/>
          <w:szCs w:val="28"/>
        </w:rPr>
      </w:pPr>
      <w:r w:rsidRPr="00E101B3">
        <w:rPr>
          <w:color w:val="0D0D0D"/>
          <w:sz w:val="28"/>
          <w:szCs w:val="28"/>
        </w:rPr>
        <w:t>- Có thể lồng ghép, kết hợp thực hiện các hoạt động vào dịp kỷ niệm các ngày lễ, ngày kỷ niệm  truyền thống,… nhằm giúp nội dung hoạt động Cụm thêm phong phú, sinh động.</w:t>
      </w:r>
    </w:p>
    <w:p w14:paraId="55CE6AD3" w14:textId="77777777" w:rsidR="00E101B3" w:rsidRPr="00F26711" w:rsidRDefault="00E101B3" w:rsidP="00F26711">
      <w:pPr>
        <w:spacing w:before="100" w:after="100"/>
        <w:ind w:firstLine="567"/>
        <w:jc w:val="both"/>
        <w:rPr>
          <w:rStyle w:val="Strong"/>
          <w:b w:val="0"/>
          <w:sz w:val="20"/>
          <w:szCs w:val="20"/>
        </w:rPr>
      </w:pPr>
    </w:p>
    <w:p w14:paraId="6AE50F05" w14:textId="77777777" w:rsidR="00C91C24" w:rsidRPr="00E101B3" w:rsidRDefault="00C91C24" w:rsidP="00F26711">
      <w:pPr>
        <w:spacing w:before="100" w:after="100"/>
        <w:jc w:val="center"/>
        <w:rPr>
          <w:rStyle w:val="Strong"/>
          <w:sz w:val="28"/>
          <w:szCs w:val="28"/>
        </w:rPr>
      </w:pPr>
      <w:r w:rsidRPr="00E101B3">
        <w:rPr>
          <w:rStyle w:val="Strong"/>
          <w:color w:val="000000"/>
          <w:sz w:val="28"/>
          <w:szCs w:val="28"/>
          <w:shd w:val="clear" w:color="auto" w:fill="FFFFFF"/>
        </w:rPr>
        <w:t>CHƯƠNG III</w:t>
      </w:r>
    </w:p>
    <w:p w14:paraId="707E2202" w14:textId="77777777" w:rsidR="00C91C24" w:rsidRPr="00E101B3" w:rsidRDefault="00C91C24" w:rsidP="00F26711">
      <w:pPr>
        <w:spacing w:before="100" w:after="100"/>
        <w:jc w:val="center"/>
        <w:rPr>
          <w:color w:val="000000"/>
          <w:sz w:val="28"/>
          <w:szCs w:val="28"/>
          <w:shd w:val="clear" w:color="auto" w:fill="FFFFFF"/>
        </w:rPr>
      </w:pPr>
      <w:r w:rsidRPr="00E101B3">
        <w:rPr>
          <w:rStyle w:val="Strong"/>
          <w:color w:val="000000"/>
          <w:sz w:val="28"/>
          <w:szCs w:val="28"/>
          <w:shd w:val="clear" w:color="auto" w:fill="FFFFFF"/>
        </w:rPr>
        <w:t>ĐIỀU KHOẢN THỰC HIỆN</w:t>
      </w:r>
    </w:p>
    <w:p w14:paraId="31EB95D9" w14:textId="77777777" w:rsidR="00E101B3" w:rsidRDefault="00E101B3" w:rsidP="00F26711">
      <w:pPr>
        <w:spacing w:before="100" w:after="100"/>
        <w:ind w:firstLine="567"/>
        <w:jc w:val="both"/>
        <w:rPr>
          <w:rStyle w:val="Strong"/>
          <w:sz w:val="28"/>
          <w:szCs w:val="28"/>
        </w:rPr>
      </w:pPr>
    </w:p>
    <w:p w14:paraId="35E067B2" w14:textId="77777777" w:rsidR="00E101B3" w:rsidRDefault="00C91C24" w:rsidP="00F26711">
      <w:pPr>
        <w:spacing w:before="100" w:after="100"/>
        <w:ind w:firstLine="567"/>
        <w:jc w:val="both"/>
        <w:rPr>
          <w:rStyle w:val="Strong"/>
          <w:color w:val="000000"/>
          <w:sz w:val="28"/>
          <w:szCs w:val="28"/>
          <w:shd w:val="clear" w:color="auto" w:fill="FFFFFF"/>
        </w:rPr>
      </w:pPr>
      <w:r w:rsidRPr="00E101B3">
        <w:rPr>
          <w:rStyle w:val="Strong"/>
          <w:sz w:val="28"/>
          <w:szCs w:val="28"/>
        </w:rPr>
        <w:t> </w:t>
      </w:r>
      <w:r w:rsidRPr="00E101B3">
        <w:rPr>
          <w:rStyle w:val="Strong"/>
          <w:color w:val="000000"/>
          <w:sz w:val="28"/>
          <w:szCs w:val="28"/>
          <w:shd w:val="clear" w:color="auto" w:fill="FFFFFF"/>
        </w:rPr>
        <w:t>Điều 6</w:t>
      </w:r>
      <w:r w:rsidR="00A30BE7" w:rsidRPr="00E101B3">
        <w:rPr>
          <w:rStyle w:val="Strong"/>
          <w:color w:val="000000"/>
          <w:sz w:val="28"/>
          <w:szCs w:val="28"/>
          <w:shd w:val="clear" w:color="auto" w:fill="FFFFFF"/>
        </w:rPr>
        <w:t>.</w:t>
      </w:r>
      <w:r w:rsidRPr="00E101B3">
        <w:rPr>
          <w:rStyle w:val="Strong"/>
          <w:color w:val="000000"/>
          <w:sz w:val="28"/>
          <w:szCs w:val="28"/>
          <w:shd w:val="clear" w:color="auto" w:fill="FFFFFF"/>
        </w:rPr>
        <w:t xml:space="preserve"> Tổ chức thực hiện</w:t>
      </w:r>
    </w:p>
    <w:p w14:paraId="7CF6E489" w14:textId="77777777" w:rsidR="00E101B3" w:rsidRPr="00A02887" w:rsidRDefault="00E101B3" w:rsidP="00F26711">
      <w:pPr>
        <w:spacing w:before="100" w:after="100"/>
        <w:ind w:firstLine="567"/>
        <w:jc w:val="both"/>
        <w:rPr>
          <w:color w:val="000000"/>
          <w:spacing w:val="-4"/>
          <w:sz w:val="28"/>
          <w:szCs w:val="28"/>
          <w:shd w:val="clear" w:color="auto" w:fill="FFFFFF"/>
        </w:rPr>
      </w:pPr>
      <w:r w:rsidRPr="00E101B3">
        <w:rPr>
          <w:rStyle w:val="Strong"/>
          <w:b w:val="0"/>
          <w:bCs w:val="0"/>
          <w:color w:val="000000"/>
          <w:sz w:val="28"/>
          <w:szCs w:val="28"/>
          <w:shd w:val="clear" w:color="auto" w:fill="FFFFFF"/>
          <w:lang w:val="en-US"/>
        </w:rPr>
        <w:t>1.</w:t>
      </w:r>
      <w:r>
        <w:rPr>
          <w:rStyle w:val="Strong"/>
          <w:color w:val="000000"/>
          <w:sz w:val="28"/>
          <w:szCs w:val="28"/>
          <w:shd w:val="clear" w:color="auto" w:fill="FFFFFF"/>
          <w:lang w:val="en-US"/>
        </w:rPr>
        <w:t xml:space="preserve"> </w:t>
      </w:r>
      <w:r w:rsidR="00C91C24" w:rsidRPr="00A02887">
        <w:rPr>
          <w:color w:val="000000"/>
          <w:spacing w:val="-4"/>
          <w:sz w:val="28"/>
          <w:szCs w:val="28"/>
          <w:shd w:val="clear" w:color="auto" w:fill="FFFFFF"/>
        </w:rPr>
        <w:t>Trưởng</w:t>
      </w:r>
      <w:r w:rsidRPr="00A02887">
        <w:rPr>
          <w:color w:val="000000"/>
          <w:spacing w:val="-4"/>
          <w:sz w:val="28"/>
          <w:szCs w:val="28"/>
          <w:shd w:val="clear" w:color="auto" w:fill="FFFFFF"/>
          <w:lang w:val="en-US"/>
        </w:rPr>
        <w:t xml:space="preserve"> Cụm</w:t>
      </w:r>
      <w:r w:rsidR="00C91C24" w:rsidRPr="00A02887">
        <w:rPr>
          <w:color w:val="000000"/>
          <w:spacing w:val="-4"/>
          <w:sz w:val="28"/>
          <w:szCs w:val="28"/>
          <w:shd w:val="clear" w:color="auto" w:fill="FFFFFF"/>
        </w:rPr>
        <w:t xml:space="preserve"> có trách nhiệm tổ chức, triển khai, hướng dẫn thực hiện quy chế này tới các đơn vị thành viên trong Cụm và kiểm tra, hướng dẫn các đơn vị thực hiện.</w:t>
      </w:r>
    </w:p>
    <w:p w14:paraId="26AA69E9" w14:textId="77777777" w:rsidR="00C91C24" w:rsidRPr="00E101B3" w:rsidRDefault="00E101B3" w:rsidP="00F26711">
      <w:pPr>
        <w:spacing w:before="100" w:after="100"/>
        <w:ind w:firstLine="567"/>
        <w:jc w:val="both"/>
        <w:rPr>
          <w:color w:val="000000"/>
          <w:spacing w:val="-8"/>
          <w:sz w:val="28"/>
          <w:szCs w:val="28"/>
          <w:shd w:val="clear" w:color="auto" w:fill="FFFFFF"/>
        </w:rPr>
      </w:pPr>
      <w:r>
        <w:rPr>
          <w:color w:val="000000"/>
          <w:sz w:val="28"/>
          <w:szCs w:val="28"/>
          <w:shd w:val="clear" w:color="auto" w:fill="FFFFFF"/>
          <w:lang w:val="en-US"/>
        </w:rPr>
        <w:t xml:space="preserve">2. </w:t>
      </w:r>
      <w:r w:rsidR="00C91C24" w:rsidRPr="00E101B3">
        <w:rPr>
          <w:color w:val="000000"/>
          <w:spacing w:val="-8"/>
          <w:sz w:val="28"/>
          <w:szCs w:val="28"/>
          <w:shd w:val="clear" w:color="auto" w:fill="FFFFFF"/>
        </w:rPr>
        <w:t>Các đơn vị thành viên trong Cụm có trách nhiệm tổ chức thực hiện quy chế này.</w:t>
      </w:r>
    </w:p>
    <w:p w14:paraId="72ADD925" w14:textId="66720400" w:rsidR="00EE1123" w:rsidRDefault="00E101B3" w:rsidP="00F26711">
      <w:pPr>
        <w:spacing w:before="100" w:after="100"/>
        <w:ind w:firstLine="567"/>
        <w:jc w:val="both"/>
        <w:rPr>
          <w:color w:val="000000"/>
          <w:sz w:val="28"/>
          <w:szCs w:val="28"/>
          <w:shd w:val="clear" w:color="auto" w:fill="FFFFFF"/>
        </w:rPr>
      </w:pPr>
      <w:r>
        <w:rPr>
          <w:color w:val="000000"/>
          <w:sz w:val="28"/>
          <w:szCs w:val="28"/>
          <w:shd w:val="clear" w:color="auto" w:fill="FFFFFF"/>
          <w:lang w:val="en-US"/>
        </w:rPr>
        <w:t xml:space="preserve">3. </w:t>
      </w:r>
      <w:r w:rsidR="00C91C24" w:rsidRPr="00E101B3">
        <w:rPr>
          <w:color w:val="000000"/>
          <w:sz w:val="28"/>
          <w:szCs w:val="28"/>
          <w:shd w:val="clear" w:color="auto" w:fill="FFFFFF"/>
        </w:rPr>
        <w:t xml:space="preserve">Trong quá trình thực hiện, nếu có phát sinh vướng mắc, các đơn vị phản ảnh, đề xuất kịp thời tại cuộc họp Cụm gần nhất tổng hợp và điều chỉnh, sửa đổi, bổ sung </w:t>
      </w:r>
      <w:r w:rsidR="0064697D" w:rsidRPr="00E101B3">
        <w:rPr>
          <w:color w:val="000000"/>
          <w:sz w:val="28"/>
          <w:szCs w:val="28"/>
          <w:shd w:val="clear" w:color="auto" w:fill="FFFFFF"/>
        </w:rPr>
        <w:t xml:space="preserve">Quy chế phối hợp </w:t>
      </w:r>
      <w:r w:rsidR="00C91C24" w:rsidRPr="00E101B3">
        <w:rPr>
          <w:color w:val="000000"/>
          <w:sz w:val="28"/>
          <w:szCs w:val="28"/>
          <w:shd w:val="clear" w:color="auto" w:fill="FFFFFF"/>
        </w:rPr>
        <w:t>cho phù hợp với yêu cầu thực hiện nhiệm vụ.</w:t>
      </w:r>
    </w:p>
    <w:p w14:paraId="3F106E82" w14:textId="77777777" w:rsidR="00A02887" w:rsidRDefault="00A02887" w:rsidP="00F26711">
      <w:pPr>
        <w:spacing w:before="100" w:after="100"/>
        <w:ind w:firstLine="567"/>
        <w:jc w:val="both"/>
        <w:rPr>
          <w:color w:val="000000"/>
          <w:sz w:val="28"/>
          <w:szCs w:val="28"/>
          <w:shd w:val="clear" w:color="auto" w:fill="FFFFFF"/>
        </w:rPr>
      </w:pPr>
    </w:p>
    <w:p w14:paraId="127067EA" w14:textId="77777777" w:rsidR="00F26711" w:rsidRPr="00F26711" w:rsidRDefault="00F26711" w:rsidP="00F26711">
      <w:pPr>
        <w:spacing w:before="100" w:after="100"/>
        <w:ind w:firstLine="567"/>
        <w:jc w:val="both"/>
        <w:rPr>
          <w:color w:val="000000"/>
          <w:sz w:val="12"/>
          <w:szCs w:val="12"/>
          <w:shd w:val="clear" w:color="auto" w:fill="FFFFFF"/>
        </w:rPr>
      </w:pPr>
    </w:p>
    <w:tbl>
      <w:tblPr>
        <w:tblW w:w="0" w:type="auto"/>
        <w:tblLook w:val="04A0" w:firstRow="1" w:lastRow="0" w:firstColumn="1" w:lastColumn="0" w:noHBand="0" w:noVBand="1"/>
      </w:tblPr>
      <w:tblGrid>
        <w:gridCol w:w="4612"/>
        <w:gridCol w:w="4743"/>
      </w:tblGrid>
      <w:tr w:rsidR="00F26711" w14:paraId="4FCA4E44" w14:textId="77777777" w:rsidTr="00A02887">
        <w:tc>
          <w:tcPr>
            <w:tcW w:w="4785" w:type="dxa"/>
            <w:shd w:val="clear" w:color="auto" w:fill="auto"/>
          </w:tcPr>
          <w:p w14:paraId="7D4F3F11" w14:textId="77777777" w:rsidR="00F26711" w:rsidRDefault="00F26711">
            <w:pPr>
              <w:jc w:val="both"/>
              <w:rPr>
                <w:iCs/>
              </w:rPr>
            </w:pPr>
            <w:r>
              <w:rPr>
                <w:b/>
                <w:iCs/>
              </w:rPr>
              <w:t>Nơi nhận:</w:t>
            </w:r>
            <w:r>
              <w:rPr>
                <w:b/>
                <w:iCs/>
              </w:rPr>
              <w:tab/>
            </w:r>
            <w:r>
              <w:rPr>
                <w:b/>
                <w:iCs/>
              </w:rPr>
              <w:tab/>
            </w:r>
            <w:r>
              <w:rPr>
                <w:b/>
                <w:iCs/>
              </w:rPr>
              <w:tab/>
            </w:r>
            <w:r>
              <w:rPr>
                <w:b/>
                <w:iCs/>
              </w:rPr>
              <w:tab/>
              <w:t xml:space="preserve">                           </w:t>
            </w:r>
          </w:p>
          <w:p w14:paraId="64335ED1" w14:textId="77777777" w:rsidR="00F26711" w:rsidRDefault="00F26711">
            <w:pPr>
              <w:jc w:val="both"/>
              <w:rPr>
                <w:lang w:val="en-US"/>
              </w:rPr>
            </w:pPr>
            <w:r w:rsidRPr="00F26711">
              <w:t>- TT. LĐLĐ T</w:t>
            </w:r>
            <w:r>
              <w:rPr>
                <w:lang w:val="en-US"/>
              </w:rPr>
              <w:t>p. Thủ Đức;</w:t>
            </w:r>
          </w:p>
          <w:p w14:paraId="21C96AA5" w14:textId="77777777" w:rsidR="00F26711" w:rsidRDefault="00F26711">
            <w:pPr>
              <w:jc w:val="both"/>
              <w:rPr>
                <w:lang w:val="en-US"/>
              </w:rPr>
            </w:pPr>
            <w:r w:rsidRPr="00F26711">
              <w:t>- B</w:t>
            </w:r>
            <w:r>
              <w:rPr>
                <w:lang w:val="en-US"/>
              </w:rPr>
              <w:t>ộ phận</w:t>
            </w:r>
            <w:r w:rsidRPr="00F26711">
              <w:t xml:space="preserve"> CSPL LĐLĐ T</w:t>
            </w:r>
            <w:r>
              <w:rPr>
                <w:lang w:val="en-US"/>
              </w:rPr>
              <w:t>p. Thủ Đức;</w:t>
            </w:r>
          </w:p>
          <w:p w14:paraId="470CF2F0" w14:textId="77777777" w:rsidR="00F26711" w:rsidRPr="00F26711" w:rsidRDefault="00F26711">
            <w:pPr>
              <w:jc w:val="both"/>
            </w:pPr>
            <w:r w:rsidRPr="00F26711">
              <w:t xml:space="preserve">- Các thành viên trong CTĐ </w:t>
            </w:r>
            <w:r>
              <w:rPr>
                <w:highlight w:val="yellow"/>
              </w:rPr>
              <w:t>1</w:t>
            </w:r>
            <w:r w:rsidRPr="00F26711">
              <w:t xml:space="preserve"> {</w:t>
            </w:r>
            <w:r>
              <w:rPr>
                <w:lang w:val="en-US"/>
              </w:rPr>
              <w:t>t</w:t>
            </w:r>
            <w:r w:rsidRPr="00F26711">
              <w:t>hực hiện};</w:t>
            </w:r>
          </w:p>
          <w:p w14:paraId="56D0C777" w14:textId="77777777" w:rsidR="00F26711" w:rsidRDefault="00F26711">
            <w:pPr>
              <w:jc w:val="both"/>
              <w:rPr>
                <w:color w:val="000000"/>
                <w:sz w:val="28"/>
                <w:szCs w:val="28"/>
                <w:shd w:val="clear" w:color="auto" w:fill="FFFFFF"/>
              </w:rPr>
            </w:pPr>
            <w:r w:rsidRPr="00F26711">
              <w:t>- Lưu: VT.</w:t>
            </w:r>
          </w:p>
        </w:tc>
        <w:tc>
          <w:tcPr>
            <w:tcW w:w="4786" w:type="dxa"/>
            <w:shd w:val="clear" w:color="auto" w:fill="auto"/>
          </w:tcPr>
          <w:p w14:paraId="2280F7C0" w14:textId="77777777" w:rsidR="00F26711" w:rsidRDefault="00F26711">
            <w:pPr>
              <w:jc w:val="center"/>
              <w:rPr>
                <w:b/>
                <w:sz w:val="28"/>
                <w:szCs w:val="28"/>
              </w:rPr>
            </w:pPr>
            <w:r>
              <w:rPr>
                <w:b/>
                <w:sz w:val="28"/>
                <w:szCs w:val="28"/>
              </w:rPr>
              <w:t>TM. CỤM THI ĐUA 1</w:t>
            </w:r>
          </w:p>
          <w:p w14:paraId="48AD3A38" w14:textId="77777777" w:rsidR="00F26711" w:rsidRDefault="00F26711">
            <w:pPr>
              <w:jc w:val="center"/>
              <w:rPr>
                <w:b/>
                <w:sz w:val="28"/>
                <w:szCs w:val="28"/>
              </w:rPr>
            </w:pPr>
            <w:r>
              <w:rPr>
                <w:b/>
                <w:sz w:val="28"/>
                <w:szCs w:val="28"/>
              </w:rPr>
              <w:t xml:space="preserve"> CỤM TRƯỞNG</w:t>
            </w:r>
          </w:p>
          <w:p w14:paraId="389F5C66" w14:textId="77777777" w:rsidR="00F26711" w:rsidRDefault="00F26711">
            <w:pPr>
              <w:jc w:val="center"/>
              <w:rPr>
                <w:b/>
                <w:sz w:val="28"/>
                <w:szCs w:val="28"/>
              </w:rPr>
            </w:pPr>
          </w:p>
          <w:p w14:paraId="54A877AA" w14:textId="77777777" w:rsidR="00F26711" w:rsidRDefault="00F26711">
            <w:pPr>
              <w:tabs>
                <w:tab w:val="left" w:pos="3600"/>
              </w:tabs>
              <w:rPr>
                <w:b/>
                <w:sz w:val="28"/>
                <w:szCs w:val="28"/>
              </w:rPr>
            </w:pPr>
            <w:r>
              <w:rPr>
                <w:b/>
                <w:sz w:val="28"/>
                <w:szCs w:val="28"/>
              </w:rPr>
              <w:tab/>
            </w:r>
          </w:p>
          <w:p w14:paraId="5E03A0F4" w14:textId="0C1059C8" w:rsidR="00F26711" w:rsidRDefault="00F26711">
            <w:pPr>
              <w:tabs>
                <w:tab w:val="left" w:pos="3600"/>
              </w:tabs>
              <w:rPr>
                <w:b/>
                <w:sz w:val="28"/>
                <w:szCs w:val="28"/>
              </w:rPr>
            </w:pPr>
          </w:p>
          <w:p w14:paraId="6A5117E8" w14:textId="77777777" w:rsidR="00A02887" w:rsidRDefault="00A02887">
            <w:pPr>
              <w:tabs>
                <w:tab w:val="left" w:pos="3600"/>
              </w:tabs>
              <w:rPr>
                <w:b/>
                <w:sz w:val="28"/>
                <w:szCs w:val="28"/>
              </w:rPr>
            </w:pPr>
          </w:p>
          <w:p w14:paraId="4C429592" w14:textId="77777777" w:rsidR="00F26711" w:rsidRDefault="00F26711">
            <w:pPr>
              <w:jc w:val="center"/>
              <w:rPr>
                <w:b/>
                <w:sz w:val="28"/>
                <w:szCs w:val="28"/>
                <w:lang w:val="en-US"/>
              </w:rPr>
            </w:pPr>
            <w:r>
              <w:rPr>
                <w:b/>
                <w:sz w:val="28"/>
                <w:szCs w:val="28"/>
                <w:lang w:val="en-US"/>
              </w:rPr>
              <w:t>……………………</w:t>
            </w:r>
          </w:p>
          <w:p w14:paraId="3170CF37" w14:textId="77777777" w:rsidR="00F26711" w:rsidRDefault="00F26711">
            <w:pPr>
              <w:jc w:val="center"/>
              <w:rPr>
                <w:b/>
                <w:sz w:val="26"/>
                <w:szCs w:val="28"/>
                <w:lang w:val="en-US"/>
              </w:rPr>
            </w:pPr>
            <w:r>
              <w:rPr>
                <w:b/>
                <w:sz w:val="28"/>
                <w:szCs w:val="28"/>
              </w:rPr>
              <w:t xml:space="preserve">Chủ tịch </w:t>
            </w:r>
            <w:r>
              <w:rPr>
                <w:b/>
                <w:sz w:val="28"/>
                <w:szCs w:val="28"/>
                <w:lang w:val="en-US"/>
              </w:rPr>
              <w:t>công đoàn……………</w:t>
            </w:r>
          </w:p>
        </w:tc>
      </w:tr>
    </w:tbl>
    <w:p w14:paraId="1F296604" w14:textId="77777777" w:rsidR="00984BFC" w:rsidRPr="00E101B3" w:rsidRDefault="00984BFC" w:rsidP="00F26711">
      <w:pPr>
        <w:spacing w:before="120" w:after="120"/>
        <w:jc w:val="both"/>
        <w:rPr>
          <w:sz w:val="26"/>
        </w:rPr>
      </w:pPr>
    </w:p>
    <w:sectPr w:rsidR="00984BFC" w:rsidRPr="00E101B3" w:rsidSect="00A02887">
      <w:footerReference w:type="even" r:id="rId7"/>
      <w:footerReference w:type="default" r:id="rId8"/>
      <w:pgSz w:w="11907" w:h="16840" w:code="9"/>
      <w:pgMar w:top="1134" w:right="851" w:bottom="993"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7BDB" w14:textId="77777777" w:rsidR="00467CFC" w:rsidRDefault="00467CFC">
      <w:r>
        <w:separator/>
      </w:r>
    </w:p>
  </w:endnote>
  <w:endnote w:type="continuationSeparator" w:id="0">
    <w:p w14:paraId="06F84B4F" w14:textId="77777777" w:rsidR="00467CFC" w:rsidRDefault="0046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1B82" w14:textId="77777777" w:rsidR="00796A78" w:rsidRDefault="00796A78" w:rsidP="00442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711">
      <w:rPr>
        <w:rStyle w:val="PageNumber"/>
      </w:rPr>
      <w:t>3</w:t>
    </w:r>
    <w:r>
      <w:rPr>
        <w:rStyle w:val="PageNumber"/>
      </w:rPr>
      <w:fldChar w:fldCharType="end"/>
    </w:r>
  </w:p>
  <w:p w14:paraId="11762185" w14:textId="77777777" w:rsidR="00796A78" w:rsidRDefault="00796A78" w:rsidP="00724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AF0" w14:textId="77777777" w:rsidR="00565A07" w:rsidRDefault="00565A07">
    <w:pPr>
      <w:pStyle w:val="Footer"/>
      <w:jc w:val="center"/>
    </w:pPr>
    <w:r>
      <w:fldChar w:fldCharType="begin"/>
    </w:r>
    <w:r>
      <w:instrText xml:space="preserve"> PAGE   \* MERGEFORMAT </w:instrText>
    </w:r>
    <w:r>
      <w:fldChar w:fldCharType="separate"/>
    </w:r>
    <w:r w:rsidR="00C71228">
      <w:t>1</w:t>
    </w:r>
    <w:r>
      <w:fldChar w:fldCharType="end"/>
    </w:r>
  </w:p>
  <w:p w14:paraId="0F89911E" w14:textId="77777777" w:rsidR="00796A78" w:rsidRPr="002349A4" w:rsidRDefault="00796A78" w:rsidP="007242B9">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E90C" w14:textId="77777777" w:rsidR="00467CFC" w:rsidRDefault="00467CFC">
      <w:r>
        <w:separator/>
      </w:r>
    </w:p>
  </w:footnote>
  <w:footnote w:type="continuationSeparator" w:id="0">
    <w:p w14:paraId="308BE7E5" w14:textId="77777777" w:rsidR="00467CFC" w:rsidRDefault="0046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C77"/>
    <w:multiLevelType w:val="hybridMultilevel"/>
    <w:tmpl w:val="D46CD464"/>
    <w:lvl w:ilvl="0" w:tplc="F460B11C">
      <w:start w:val="1"/>
      <w:numFmt w:val="bullet"/>
      <w:lvlText w:val="-"/>
      <w:lvlJc w:val="left"/>
      <w:pPr>
        <w:tabs>
          <w:tab w:val="num" w:pos="3303"/>
        </w:tabs>
        <w:ind w:left="3303" w:hanging="360"/>
      </w:pPr>
      <w:rPr>
        <w:rFonts w:ascii="Times New Roman" w:hAnsi="Times New Roman" w:cs="Times New Roman" w:hint="default"/>
      </w:rPr>
    </w:lvl>
    <w:lvl w:ilvl="1" w:tplc="E892B410">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2329"/>
    <w:multiLevelType w:val="hybridMultilevel"/>
    <w:tmpl w:val="DDA80B06"/>
    <w:lvl w:ilvl="0" w:tplc="C172AC5C">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15:restartNumberingAfterBreak="0">
    <w:nsid w:val="201A3B49"/>
    <w:multiLevelType w:val="hybridMultilevel"/>
    <w:tmpl w:val="0608C54A"/>
    <w:lvl w:ilvl="0" w:tplc="122A460C">
      <w:start w:val="1"/>
      <w:numFmt w:val="decimal"/>
      <w:lvlText w:val="%1."/>
      <w:lvlJc w:val="left"/>
      <w:pPr>
        <w:tabs>
          <w:tab w:val="num" w:pos="2055"/>
        </w:tabs>
        <w:ind w:left="2055" w:hanging="360"/>
      </w:pPr>
      <w:rPr>
        <w:rFonts w:ascii="Times New Roman" w:hAnsi="Times New Roman" w:hint="default"/>
        <w:b/>
        <w:i w:val="0"/>
        <w:sz w:val="26"/>
        <w:szCs w:val="26"/>
      </w:rPr>
    </w:lvl>
    <w:lvl w:ilvl="1" w:tplc="5E36BB38">
      <w:start w:val="1"/>
      <w:numFmt w:val="lowerLetter"/>
      <w:lvlText w:val="%2)"/>
      <w:lvlJc w:val="left"/>
      <w:pPr>
        <w:tabs>
          <w:tab w:val="num" w:pos="2775"/>
        </w:tabs>
        <w:ind w:left="2775" w:hanging="360"/>
      </w:pPr>
      <w:rPr>
        <w:rFonts w:hint="default"/>
        <w:b/>
        <w:i/>
        <w:sz w:val="26"/>
        <w:szCs w:val="26"/>
      </w:rPr>
    </w:lvl>
    <w:lvl w:ilvl="2" w:tplc="6D1C6A36">
      <w:start w:val="1"/>
      <w:numFmt w:val="lowerLetter"/>
      <w:lvlText w:val="%3."/>
      <w:lvlJc w:val="left"/>
      <w:pPr>
        <w:tabs>
          <w:tab w:val="num" w:pos="3675"/>
        </w:tabs>
        <w:ind w:left="3675" w:hanging="360"/>
      </w:pPr>
      <w:rPr>
        <w:rFonts w:hint="default"/>
        <w:b/>
        <w:i/>
      </w:r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 w15:restartNumberingAfterBreak="0">
    <w:nsid w:val="23BC0CF1"/>
    <w:multiLevelType w:val="hybridMultilevel"/>
    <w:tmpl w:val="1C1E0EF0"/>
    <w:lvl w:ilvl="0" w:tplc="CFE29852">
      <w:start w:val="1"/>
      <w:numFmt w:val="lowerLetter"/>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2960116B"/>
    <w:multiLevelType w:val="hybridMultilevel"/>
    <w:tmpl w:val="AC829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1511D47"/>
    <w:multiLevelType w:val="hybridMultilevel"/>
    <w:tmpl w:val="F816F598"/>
    <w:lvl w:ilvl="0" w:tplc="48F8D12E">
      <w:start w:val="1"/>
      <w:numFmt w:val="decimal"/>
      <w:lvlText w:val="%1."/>
      <w:lvlJc w:val="left"/>
      <w:pPr>
        <w:tabs>
          <w:tab w:val="num" w:pos="1005"/>
        </w:tabs>
        <w:ind w:left="1005" w:hanging="360"/>
      </w:pPr>
      <w:rPr>
        <w:rFonts w:hint="default"/>
        <w:b/>
      </w:rPr>
    </w:lvl>
    <w:lvl w:ilvl="1" w:tplc="A9EC35DC">
      <w:start w:val="1"/>
      <w:numFmt w:val="lowerLetter"/>
      <w:lvlText w:val="%2)"/>
      <w:lvlJc w:val="left"/>
      <w:pPr>
        <w:tabs>
          <w:tab w:val="num" w:pos="1440"/>
        </w:tabs>
        <w:ind w:left="1440" w:hanging="360"/>
      </w:pPr>
      <w:rPr>
        <w:rFonts w:ascii="Times New Roman" w:hAnsi="Times New Roman" w:hint="default"/>
        <w:b w:val="0"/>
        <w:i w:val="0"/>
        <w:sz w:val="28"/>
        <w:szCs w:val="28"/>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6022909">
    <w:abstractNumId w:val="1"/>
  </w:num>
  <w:num w:numId="2" w16cid:durableId="437871228">
    <w:abstractNumId w:val="5"/>
  </w:num>
  <w:num w:numId="3" w16cid:durableId="194388926">
    <w:abstractNumId w:val="2"/>
  </w:num>
  <w:num w:numId="4" w16cid:durableId="1656912468">
    <w:abstractNumId w:val="0"/>
  </w:num>
  <w:num w:numId="5" w16cid:durableId="939917782">
    <w:abstractNumId w:val="4"/>
  </w:num>
  <w:num w:numId="6" w16cid:durableId="740365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FC"/>
    <w:rsid w:val="00007565"/>
    <w:rsid w:val="0000773F"/>
    <w:rsid w:val="00011375"/>
    <w:rsid w:val="00016576"/>
    <w:rsid w:val="0001724D"/>
    <w:rsid w:val="00043742"/>
    <w:rsid w:val="00047637"/>
    <w:rsid w:val="00051855"/>
    <w:rsid w:val="00053BA5"/>
    <w:rsid w:val="000627FA"/>
    <w:rsid w:val="0006541C"/>
    <w:rsid w:val="0008162E"/>
    <w:rsid w:val="00090463"/>
    <w:rsid w:val="00091E49"/>
    <w:rsid w:val="00095D93"/>
    <w:rsid w:val="000978E9"/>
    <w:rsid w:val="000B6B36"/>
    <w:rsid w:val="000C1854"/>
    <w:rsid w:val="000C5334"/>
    <w:rsid w:val="000D2FFD"/>
    <w:rsid w:val="000D5915"/>
    <w:rsid w:val="000E0EE0"/>
    <w:rsid w:val="000E2D5E"/>
    <w:rsid w:val="000E7DDB"/>
    <w:rsid w:val="000F456E"/>
    <w:rsid w:val="001119A6"/>
    <w:rsid w:val="00111F9C"/>
    <w:rsid w:val="00117790"/>
    <w:rsid w:val="00127DCD"/>
    <w:rsid w:val="00134637"/>
    <w:rsid w:val="00152561"/>
    <w:rsid w:val="00153C13"/>
    <w:rsid w:val="00176C4C"/>
    <w:rsid w:val="00180FA2"/>
    <w:rsid w:val="0018437C"/>
    <w:rsid w:val="00193B0B"/>
    <w:rsid w:val="00193FA4"/>
    <w:rsid w:val="001A2E5C"/>
    <w:rsid w:val="001A56F9"/>
    <w:rsid w:val="001B159D"/>
    <w:rsid w:val="001C11E6"/>
    <w:rsid w:val="001C3F41"/>
    <w:rsid w:val="001E13E8"/>
    <w:rsid w:val="001E41C9"/>
    <w:rsid w:val="001F1DFE"/>
    <w:rsid w:val="001F1EFF"/>
    <w:rsid w:val="00211343"/>
    <w:rsid w:val="00216F99"/>
    <w:rsid w:val="00232CE6"/>
    <w:rsid w:val="002349A4"/>
    <w:rsid w:val="00234E3F"/>
    <w:rsid w:val="0023770A"/>
    <w:rsid w:val="0025146C"/>
    <w:rsid w:val="00260D55"/>
    <w:rsid w:val="002610AB"/>
    <w:rsid w:val="00276BD5"/>
    <w:rsid w:val="002872E8"/>
    <w:rsid w:val="00287D4E"/>
    <w:rsid w:val="002A7742"/>
    <w:rsid w:val="002A7D67"/>
    <w:rsid w:val="002B18EB"/>
    <w:rsid w:val="002B38B7"/>
    <w:rsid w:val="002C646D"/>
    <w:rsid w:val="002C6D7F"/>
    <w:rsid w:val="002C756C"/>
    <w:rsid w:val="002D375B"/>
    <w:rsid w:val="002D400D"/>
    <w:rsid w:val="002E5C93"/>
    <w:rsid w:val="002F443F"/>
    <w:rsid w:val="002F4C41"/>
    <w:rsid w:val="00306AA1"/>
    <w:rsid w:val="00306EB7"/>
    <w:rsid w:val="00307381"/>
    <w:rsid w:val="00310517"/>
    <w:rsid w:val="0033399E"/>
    <w:rsid w:val="00343603"/>
    <w:rsid w:val="00344CAA"/>
    <w:rsid w:val="00347563"/>
    <w:rsid w:val="00352103"/>
    <w:rsid w:val="003632A6"/>
    <w:rsid w:val="00367B35"/>
    <w:rsid w:val="00371D49"/>
    <w:rsid w:val="00371DD3"/>
    <w:rsid w:val="00371E41"/>
    <w:rsid w:val="003854DD"/>
    <w:rsid w:val="00386F08"/>
    <w:rsid w:val="0039093E"/>
    <w:rsid w:val="003978D3"/>
    <w:rsid w:val="003A6D46"/>
    <w:rsid w:val="003D7AB8"/>
    <w:rsid w:val="003E21E4"/>
    <w:rsid w:val="003E67FE"/>
    <w:rsid w:val="004039B7"/>
    <w:rsid w:val="00411B08"/>
    <w:rsid w:val="0043171D"/>
    <w:rsid w:val="00433FF4"/>
    <w:rsid w:val="00442AB5"/>
    <w:rsid w:val="004619F3"/>
    <w:rsid w:val="004620D0"/>
    <w:rsid w:val="00466577"/>
    <w:rsid w:val="00467CFC"/>
    <w:rsid w:val="004734BD"/>
    <w:rsid w:val="004A1D7D"/>
    <w:rsid w:val="004B25A1"/>
    <w:rsid w:val="004B4588"/>
    <w:rsid w:val="004B571A"/>
    <w:rsid w:val="004B7660"/>
    <w:rsid w:val="004C7F46"/>
    <w:rsid w:val="004D0D61"/>
    <w:rsid w:val="004D1AD0"/>
    <w:rsid w:val="004D3153"/>
    <w:rsid w:val="004E3218"/>
    <w:rsid w:val="004F67C8"/>
    <w:rsid w:val="00506D02"/>
    <w:rsid w:val="00513F84"/>
    <w:rsid w:val="00520A88"/>
    <w:rsid w:val="00531339"/>
    <w:rsid w:val="00531859"/>
    <w:rsid w:val="005435A9"/>
    <w:rsid w:val="005437A4"/>
    <w:rsid w:val="00543C2D"/>
    <w:rsid w:val="00544BA6"/>
    <w:rsid w:val="005451B4"/>
    <w:rsid w:val="005609EA"/>
    <w:rsid w:val="00565A07"/>
    <w:rsid w:val="00566075"/>
    <w:rsid w:val="0056648B"/>
    <w:rsid w:val="00570E40"/>
    <w:rsid w:val="00574790"/>
    <w:rsid w:val="00575D67"/>
    <w:rsid w:val="00575D79"/>
    <w:rsid w:val="00586AB3"/>
    <w:rsid w:val="00591A1F"/>
    <w:rsid w:val="005A271A"/>
    <w:rsid w:val="005A53C6"/>
    <w:rsid w:val="005B16C9"/>
    <w:rsid w:val="005B6947"/>
    <w:rsid w:val="005C588F"/>
    <w:rsid w:val="005E35A2"/>
    <w:rsid w:val="005E6199"/>
    <w:rsid w:val="005F1DAC"/>
    <w:rsid w:val="005F6E2C"/>
    <w:rsid w:val="005F735E"/>
    <w:rsid w:val="00605CF7"/>
    <w:rsid w:val="006102B1"/>
    <w:rsid w:val="00617FDC"/>
    <w:rsid w:val="006233BA"/>
    <w:rsid w:val="00624881"/>
    <w:rsid w:val="0063097D"/>
    <w:rsid w:val="00631293"/>
    <w:rsid w:val="0064697D"/>
    <w:rsid w:val="0065470A"/>
    <w:rsid w:val="0065692D"/>
    <w:rsid w:val="00663496"/>
    <w:rsid w:val="0066612A"/>
    <w:rsid w:val="0067742F"/>
    <w:rsid w:val="00685D4F"/>
    <w:rsid w:val="00697D2D"/>
    <w:rsid w:val="006A153B"/>
    <w:rsid w:val="006B0782"/>
    <w:rsid w:val="006B3E25"/>
    <w:rsid w:val="006B42FC"/>
    <w:rsid w:val="006C269D"/>
    <w:rsid w:val="006D24FF"/>
    <w:rsid w:val="006D55A7"/>
    <w:rsid w:val="006E712D"/>
    <w:rsid w:val="0070020D"/>
    <w:rsid w:val="007014E8"/>
    <w:rsid w:val="0070465D"/>
    <w:rsid w:val="00711BCF"/>
    <w:rsid w:val="007202C3"/>
    <w:rsid w:val="00723125"/>
    <w:rsid w:val="007242B9"/>
    <w:rsid w:val="00725EB1"/>
    <w:rsid w:val="007340D8"/>
    <w:rsid w:val="00735378"/>
    <w:rsid w:val="00736CA5"/>
    <w:rsid w:val="00754096"/>
    <w:rsid w:val="00762079"/>
    <w:rsid w:val="00776A8D"/>
    <w:rsid w:val="00780CC2"/>
    <w:rsid w:val="00781176"/>
    <w:rsid w:val="007816A4"/>
    <w:rsid w:val="00784788"/>
    <w:rsid w:val="00796A78"/>
    <w:rsid w:val="007A0B07"/>
    <w:rsid w:val="007B63DD"/>
    <w:rsid w:val="007B776A"/>
    <w:rsid w:val="007C6AA5"/>
    <w:rsid w:val="007E1CCE"/>
    <w:rsid w:val="00803471"/>
    <w:rsid w:val="008072A6"/>
    <w:rsid w:val="0081171C"/>
    <w:rsid w:val="008141B5"/>
    <w:rsid w:val="00814B67"/>
    <w:rsid w:val="008264CB"/>
    <w:rsid w:val="008423CB"/>
    <w:rsid w:val="00846DE6"/>
    <w:rsid w:val="008725C2"/>
    <w:rsid w:val="008745DA"/>
    <w:rsid w:val="00874FE4"/>
    <w:rsid w:val="008775F9"/>
    <w:rsid w:val="00884C3D"/>
    <w:rsid w:val="00897E64"/>
    <w:rsid w:val="008B1378"/>
    <w:rsid w:val="008C17EC"/>
    <w:rsid w:val="008C63FB"/>
    <w:rsid w:val="008C6F0D"/>
    <w:rsid w:val="008D1895"/>
    <w:rsid w:val="008D2996"/>
    <w:rsid w:val="00924FA5"/>
    <w:rsid w:val="00925461"/>
    <w:rsid w:val="0093010F"/>
    <w:rsid w:val="00932F75"/>
    <w:rsid w:val="00934A31"/>
    <w:rsid w:val="00937302"/>
    <w:rsid w:val="00940476"/>
    <w:rsid w:val="00940FFF"/>
    <w:rsid w:val="00943C9C"/>
    <w:rsid w:val="00950E64"/>
    <w:rsid w:val="00956B02"/>
    <w:rsid w:val="00972B3D"/>
    <w:rsid w:val="0097567C"/>
    <w:rsid w:val="00984BFC"/>
    <w:rsid w:val="009910AE"/>
    <w:rsid w:val="009A3F92"/>
    <w:rsid w:val="009B3565"/>
    <w:rsid w:val="009B44E9"/>
    <w:rsid w:val="009B5654"/>
    <w:rsid w:val="009E3AEF"/>
    <w:rsid w:val="009F3EE1"/>
    <w:rsid w:val="00A02887"/>
    <w:rsid w:val="00A0539E"/>
    <w:rsid w:val="00A06A24"/>
    <w:rsid w:val="00A26A4D"/>
    <w:rsid w:val="00A307EB"/>
    <w:rsid w:val="00A30BE7"/>
    <w:rsid w:val="00A7437D"/>
    <w:rsid w:val="00A74E38"/>
    <w:rsid w:val="00A83DE6"/>
    <w:rsid w:val="00A94D5D"/>
    <w:rsid w:val="00A957C7"/>
    <w:rsid w:val="00AA2B46"/>
    <w:rsid w:val="00AA5F96"/>
    <w:rsid w:val="00AB140C"/>
    <w:rsid w:val="00AC27EA"/>
    <w:rsid w:val="00AD503A"/>
    <w:rsid w:val="00AE4FA4"/>
    <w:rsid w:val="00AF2E67"/>
    <w:rsid w:val="00AF5DBB"/>
    <w:rsid w:val="00AF7945"/>
    <w:rsid w:val="00B007BD"/>
    <w:rsid w:val="00B011D6"/>
    <w:rsid w:val="00B0166F"/>
    <w:rsid w:val="00B21B7C"/>
    <w:rsid w:val="00B240F3"/>
    <w:rsid w:val="00B33ADF"/>
    <w:rsid w:val="00B35912"/>
    <w:rsid w:val="00B3667E"/>
    <w:rsid w:val="00B54B5F"/>
    <w:rsid w:val="00B71F0A"/>
    <w:rsid w:val="00B7342D"/>
    <w:rsid w:val="00B75459"/>
    <w:rsid w:val="00B87EAB"/>
    <w:rsid w:val="00B930D1"/>
    <w:rsid w:val="00B96883"/>
    <w:rsid w:val="00BA00A9"/>
    <w:rsid w:val="00BA119D"/>
    <w:rsid w:val="00BA24DF"/>
    <w:rsid w:val="00BC560C"/>
    <w:rsid w:val="00BD2CBE"/>
    <w:rsid w:val="00BE79E5"/>
    <w:rsid w:val="00BE79EE"/>
    <w:rsid w:val="00BF0C3D"/>
    <w:rsid w:val="00BF7E6F"/>
    <w:rsid w:val="00C01F84"/>
    <w:rsid w:val="00C04B9F"/>
    <w:rsid w:val="00C060E7"/>
    <w:rsid w:val="00C1293D"/>
    <w:rsid w:val="00C12968"/>
    <w:rsid w:val="00C23EBF"/>
    <w:rsid w:val="00C24E98"/>
    <w:rsid w:val="00C33E1B"/>
    <w:rsid w:val="00C379AC"/>
    <w:rsid w:val="00C548BB"/>
    <w:rsid w:val="00C57CA5"/>
    <w:rsid w:val="00C6003A"/>
    <w:rsid w:val="00C665B9"/>
    <w:rsid w:val="00C71228"/>
    <w:rsid w:val="00C80766"/>
    <w:rsid w:val="00C82888"/>
    <w:rsid w:val="00C841CC"/>
    <w:rsid w:val="00C85BC1"/>
    <w:rsid w:val="00C86F02"/>
    <w:rsid w:val="00C91789"/>
    <w:rsid w:val="00C91C24"/>
    <w:rsid w:val="00C92517"/>
    <w:rsid w:val="00CA4FBF"/>
    <w:rsid w:val="00CA5994"/>
    <w:rsid w:val="00CA7550"/>
    <w:rsid w:val="00CC65C6"/>
    <w:rsid w:val="00CD2158"/>
    <w:rsid w:val="00CD2BEF"/>
    <w:rsid w:val="00CD3233"/>
    <w:rsid w:val="00CD363B"/>
    <w:rsid w:val="00CE0029"/>
    <w:rsid w:val="00CE54DA"/>
    <w:rsid w:val="00CE7AF1"/>
    <w:rsid w:val="00D0019B"/>
    <w:rsid w:val="00D12442"/>
    <w:rsid w:val="00D14A4C"/>
    <w:rsid w:val="00D2310B"/>
    <w:rsid w:val="00D24722"/>
    <w:rsid w:val="00D33444"/>
    <w:rsid w:val="00D34BD1"/>
    <w:rsid w:val="00D43AB2"/>
    <w:rsid w:val="00D51AD0"/>
    <w:rsid w:val="00D577F3"/>
    <w:rsid w:val="00D6058F"/>
    <w:rsid w:val="00D64345"/>
    <w:rsid w:val="00D66F5D"/>
    <w:rsid w:val="00D73BC4"/>
    <w:rsid w:val="00D744E5"/>
    <w:rsid w:val="00D75C1A"/>
    <w:rsid w:val="00D77799"/>
    <w:rsid w:val="00D82B4A"/>
    <w:rsid w:val="00D85B82"/>
    <w:rsid w:val="00DB03D9"/>
    <w:rsid w:val="00DC21A3"/>
    <w:rsid w:val="00DC5040"/>
    <w:rsid w:val="00DD24D7"/>
    <w:rsid w:val="00DD471A"/>
    <w:rsid w:val="00DD5AF0"/>
    <w:rsid w:val="00DD5FF0"/>
    <w:rsid w:val="00DD690D"/>
    <w:rsid w:val="00DE0D17"/>
    <w:rsid w:val="00DE29B1"/>
    <w:rsid w:val="00DE35A6"/>
    <w:rsid w:val="00DE4AA6"/>
    <w:rsid w:val="00DE4E1C"/>
    <w:rsid w:val="00DF0203"/>
    <w:rsid w:val="00DF09D3"/>
    <w:rsid w:val="00DF223C"/>
    <w:rsid w:val="00DF262B"/>
    <w:rsid w:val="00E0206C"/>
    <w:rsid w:val="00E05208"/>
    <w:rsid w:val="00E101B3"/>
    <w:rsid w:val="00E20268"/>
    <w:rsid w:val="00E217EF"/>
    <w:rsid w:val="00E30FC8"/>
    <w:rsid w:val="00E41852"/>
    <w:rsid w:val="00E41BCA"/>
    <w:rsid w:val="00E52157"/>
    <w:rsid w:val="00E53E3B"/>
    <w:rsid w:val="00E64607"/>
    <w:rsid w:val="00E664BE"/>
    <w:rsid w:val="00E675D7"/>
    <w:rsid w:val="00E733A5"/>
    <w:rsid w:val="00E80B52"/>
    <w:rsid w:val="00E84756"/>
    <w:rsid w:val="00E87BCF"/>
    <w:rsid w:val="00E92167"/>
    <w:rsid w:val="00E92748"/>
    <w:rsid w:val="00EB0B34"/>
    <w:rsid w:val="00EC538C"/>
    <w:rsid w:val="00EC54C7"/>
    <w:rsid w:val="00EC7114"/>
    <w:rsid w:val="00ED13BB"/>
    <w:rsid w:val="00EE0E6E"/>
    <w:rsid w:val="00EE1123"/>
    <w:rsid w:val="00EF0006"/>
    <w:rsid w:val="00F1099B"/>
    <w:rsid w:val="00F124A1"/>
    <w:rsid w:val="00F14309"/>
    <w:rsid w:val="00F151CD"/>
    <w:rsid w:val="00F26711"/>
    <w:rsid w:val="00F36E4E"/>
    <w:rsid w:val="00F430E7"/>
    <w:rsid w:val="00F45625"/>
    <w:rsid w:val="00F5225E"/>
    <w:rsid w:val="00F5681F"/>
    <w:rsid w:val="00F56F7B"/>
    <w:rsid w:val="00F63DEE"/>
    <w:rsid w:val="00F66324"/>
    <w:rsid w:val="00F76AA3"/>
    <w:rsid w:val="00FA3EFA"/>
    <w:rsid w:val="00FB7A92"/>
    <w:rsid w:val="00FB7FB5"/>
    <w:rsid w:val="00FC02E1"/>
    <w:rsid w:val="00FD0FFF"/>
    <w:rsid w:val="00FD3302"/>
    <w:rsid w:val="00FD3FAC"/>
    <w:rsid w:val="00FE20D1"/>
    <w:rsid w:val="00FF2B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E41CA"/>
  <w15:chartTrackingRefBased/>
  <w15:docId w15:val="{FEEF3688-E44A-44DB-BD80-2445DBC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FC"/>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2B9"/>
    <w:pPr>
      <w:tabs>
        <w:tab w:val="center" w:pos="4320"/>
        <w:tab w:val="right" w:pos="8640"/>
      </w:tabs>
    </w:pPr>
    <w:rPr>
      <w:lang w:val="x-none" w:eastAsia="x-none"/>
    </w:rPr>
  </w:style>
  <w:style w:type="character" w:styleId="PageNumber">
    <w:name w:val="page number"/>
    <w:basedOn w:val="DefaultParagraphFont"/>
    <w:rsid w:val="007242B9"/>
  </w:style>
  <w:style w:type="paragraph" w:styleId="Header">
    <w:name w:val="header"/>
    <w:basedOn w:val="Normal"/>
    <w:rsid w:val="005451B4"/>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0D2FFD"/>
    <w:pPr>
      <w:spacing w:before="120" w:after="120" w:line="312" w:lineRule="auto"/>
    </w:pPr>
    <w:rPr>
      <w:sz w:val="28"/>
      <w:szCs w:val="22"/>
    </w:rPr>
  </w:style>
  <w:style w:type="table" w:styleId="TableGrid">
    <w:name w:val="Table Grid"/>
    <w:basedOn w:val="TableNormal"/>
    <w:rsid w:val="000D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0FFF"/>
    <w:pPr>
      <w:spacing w:before="100" w:beforeAutospacing="1" w:after="100" w:afterAutospacing="1"/>
    </w:pPr>
    <w:rPr>
      <w:rFonts w:eastAsia="Calibri"/>
    </w:rPr>
  </w:style>
  <w:style w:type="paragraph" w:styleId="BodyTextIndent2">
    <w:name w:val="Body Text Indent 2"/>
    <w:basedOn w:val="Normal"/>
    <w:link w:val="BodyTextIndent2Char"/>
    <w:rsid w:val="00C80766"/>
    <w:pPr>
      <w:ind w:firstLine="709"/>
      <w:jc w:val="both"/>
    </w:pPr>
    <w:rPr>
      <w:rFonts w:ascii="VNI-Times" w:hAnsi="VNI-Times"/>
      <w:sz w:val="26"/>
      <w:szCs w:val="20"/>
      <w:lang w:val="x-none" w:eastAsia="x-none"/>
    </w:rPr>
  </w:style>
  <w:style w:type="character" w:customStyle="1" w:styleId="BodyTextIndent2Char">
    <w:name w:val="Body Text Indent 2 Char"/>
    <w:link w:val="BodyTextIndent2"/>
    <w:rsid w:val="00C80766"/>
    <w:rPr>
      <w:rFonts w:ascii="VNI-Times" w:hAnsi="VNI-Times"/>
      <w:sz w:val="26"/>
      <w:lang w:val="x-none" w:eastAsia="x-none"/>
    </w:rPr>
  </w:style>
  <w:style w:type="character" w:customStyle="1" w:styleId="FooterChar">
    <w:name w:val="Footer Char"/>
    <w:link w:val="Footer"/>
    <w:uiPriority w:val="99"/>
    <w:rsid w:val="00A0539E"/>
    <w:rPr>
      <w:sz w:val="24"/>
      <w:szCs w:val="24"/>
    </w:rPr>
  </w:style>
  <w:style w:type="paragraph" w:styleId="BalloonText">
    <w:name w:val="Balloon Text"/>
    <w:basedOn w:val="Normal"/>
    <w:link w:val="BalloonTextChar"/>
    <w:rsid w:val="003E21E4"/>
    <w:rPr>
      <w:rFonts w:ascii="Tahoma" w:hAnsi="Tahoma" w:cs="Tahoma"/>
      <w:sz w:val="16"/>
      <w:szCs w:val="16"/>
    </w:rPr>
  </w:style>
  <w:style w:type="character" w:customStyle="1" w:styleId="BalloonTextChar">
    <w:name w:val="Balloon Text Char"/>
    <w:link w:val="BalloonText"/>
    <w:rsid w:val="003E21E4"/>
    <w:rPr>
      <w:rFonts w:ascii="Tahoma" w:hAnsi="Tahoma" w:cs="Tahoma"/>
      <w:sz w:val="16"/>
      <w:szCs w:val="16"/>
    </w:rPr>
  </w:style>
  <w:style w:type="character" w:styleId="Strong">
    <w:name w:val="Strong"/>
    <w:qFormat/>
    <w:rsid w:val="00C91C24"/>
    <w:rPr>
      <w:b/>
      <w:bCs/>
    </w:rPr>
  </w:style>
  <w:style w:type="character" w:customStyle="1" w:styleId="apple-converted-space">
    <w:name w:val="apple-converted-space"/>
    <w:basedOn w:val="DefaultParagraphFont"/>
    <w:rsid w:val="00C91C24"/>
  </w:style>
  <w:style w:type="character" w:styleId="Emphasis">
    <w:name w:val="Emphasis"/>
    <w:qFormat/>
    <w:rsid w:val="00A30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HỘI ĐỒNG THI ĐUA TỈNH GIA LAI          CỘNG HÒA XÃ HỘI CHỦ NGHĨA VIỆT NAM</vt:lpstr>
    </vt:vector>
  </TitlesOfParts>
  <Company>06 Phan Dinh Phung Chu Se Gia Lai</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THI ĐUA TỈNH GIA LAI          CỘNG HÒA XÃ HỘI CHỦ NGHĨA VIỆT NAM</dc:title>
  <dc:subject/>
  <dc:creator>Thanh Non</dc:creator>
  <cp:keywords/>
  <cp:lastModifiedBy>Home</cp:lastModifiedBy>
  <cp:revision>5</cp:revision>
  <cp:lastPrinted>2022-07-14T07:22:00Z</cp:lastPrinted>
  <dcterms:created xsi:type="dcterms:W3CDTF">2022-08-04T13:55:00Z</dcterms:created>
  <dcterms:modified xsi:type="dcterms:W3CDTF">2022-08-04T14:45:00Z</dcterms:modified>
</cp:coreProperties>
</file>