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5400"/>
      </w:tblGrid>
      <w:tr w:rsidR="00AB7055" w:rsidRPr="00AB7055" w14:paraId="6954DB43" w14:textId="77777777" w:rsidTr="00B77AE4">
        <w:trPr>
          <w:trHeight w:val="1592"/>
        </w:trPr>
        <w:tc>
          <w:tcPr>
            <w:tcW w:w="5040" w:type="dxa"/>
            <w:tcBorders>
              <w:top w:val="nil"/>
              <w:left w:val="nil"/>
              <w:bottom w:val="nil"/>
              <w:right w:val="nil"/>
            </w:tcBorders>
          </w:tcPr>
          <w:p w14:paraId="1B9FA443" w14:textId="77777777" w:rsidR="00084F6F" w:rsidRPr="00AB7055" w:rsidRDefault="00084F6F" w:rsidP="00B77AE4">
            <w:pPr>
              <w:spacing w:before="40"/>
              <w:ind w:firstLine="0"/>
              <w:jc w:val="center"/>
              <w:rPr>
                <w:rFonts w:eastAsia="Calibri"/>
                <w:b/>
                <w:color w:val="0000FF"/>
                <w:sz w:val="24"/>
                <w:szCs w:val="24"/>
              </w:rPr>
            </w:pPr>
            <w:r w:rsidRPr="00AB7055">
              <w:rPr>
                <w:rFonts w:eastAsia="Calibri"/>
                <w:b/>
                <w:color w:val="0000FF"/>
                <w:sz w:val="24"/>
                <w:szCs w:val="24"/>
              </w:rPr>
              <w:t xml:space="preserve">Liên đoàn Lao động thành phố Thủ Đức  </w:t>
            </w:r>
          </w:p>
          <w:p w14:paraId="566D4DFE" w14:textId="106A1153" w:rsidR="00084F6F" w:rsidRPr="00AB7055" w:rsidRDefault="00084F6F" w:rsidP="00DD4EDA">
            <w:pPr>
              <w:spacing w:before="40"/>
              <w:ind w:firstLine="0"/>
              <w:rPr>
                <w:rFonts w:eastAsia="Calibri"/>
                <w:b/>
                <w:color w:val="0000FF"/>
                <w:sz w:val="24"/>
                <w:szCs w:val="24"/>
              </w:rPr>
            </w:pPr>
            <w:r w:rsidRPr="00AB7055">
              <w:rPr>
                <w:rFonts w:eastAsia="Calibri"/>
                <w:b/>
                <w:color w:val="0000FF"/>
                <w:sz w:val="24"/>
                <w:szCs w:val="24"/>
              </w:rPr>
              <w:t>CÔNG ĐOÀN …</w:t>
            </w:r>
          </w:p>
          <w:p w14:paraId="4DF2D28A" w14:textId="27A427FF" w:rsidR="00DD4EDA" w:rsidRDefault="0038525B" w:rsidP="00DD4EDA">
            <w:pPr>
              <w:spacing w:before="120"/>
              <w:ind w:hanging="30"/>
              <w:jc w:val="center"/>
              <w:rPr>
                <w:rFonts w:eastAsia="Calibri"/>
                <w:i/>
                <w:iCs w:val="0"/>
                <w:color w:val="0000FF"/>
                <w:szCs w:val="26"/>
              </w:rPr>
            </w:pPr>
            <w:r>
              <w:rPr>
                <w:i/>
                <w:iCs w:val="0"/>
                <w:noProof/>
              </w:rPr>
              <w:pict w14:anchorId="628B293E">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31.4pt;margin-top:5.2pt;width:180pt;height:0;z-index:251659264;visibility:visible;mso-wrap-style:square;mso-width-percent:0;mso-wrap-distance-left:9pt;mso-wrap-distance-top:0;mso-wrap-distance-right:9pt;mso-wrap-distance-bottom:0;mso-position-horizontal-relative:text;mso-position-vertical-relative:text;mso-width-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" adj="-8736,-1,-8736"/>
              </w:pict>
            </w:r>
          </w:p>
          <w:p w14:paraId="773B9136" w14:textId="77777777" w:rsidR="00DD4EDA" w:rsidRDefault="00084F6F" w:rsidP="00DD4EDA">
            <w:pPr>
              <w:spacing w:before="120"/>
              <w:ind w:hanging="30"/>
              <w:jc w:val="center"/>
              <w:rPr>
                <w:rFonts w:eastAsia="Calibri"/>
                <w:i/>
                <w:iCs w:val="0"/>
                <w:color w:val="0000FF"/>
                <w:szCs w:val="26"/>
              </w:rPr>
            </w:pPr>
            <w:r w:rsidRPr="00DD4EDA">
              <w:rPr>
                <w:rFonts w:eastAsia="Calibri"/>
                <w:i/>
                <w:iCs w:val="0"/>
                <w:color w:val="0000FF"/>
                <w:szCs w:val="26"/>
              </w:rPr>
              <w:t xml:space="preserve">Mẫu </w:t>
            </w:r>
            <w:r w:rsidR="00AB7055" w:rsidRPr="00DD4EDA">
              <w:rPr>
                <w:rFonts w:eastAsia="Calibri"/>
                <w:i/>
                <w:iCs w:val="0"/>
                <w:color w:val="0000FF"/>
                <w:szCs w:val="26"/>
              </w:rPr>
              <w:t>dành cho</w:t>
            </w:r>
            <w:r w:rsidRPr="00DD4EDA">
              <w:rPr>
                <w:rFonts w:eastAsia="Calibri"/>
                <w:i/>
                <w:iCs w:val="0"/>
                <w:color w:val="0000FF"/>
                <w:szCs w:val="26"/>
              </w:rPr>
              <w:t xml:space="preserve"> các CĐCS</w:t>
            </w:r>
            <w:r w:rsidR="00DD4EDA">
              <w:rPr>
                <w:rFonts w:eastAsia="Calibri"/>
                <w:i/>
                <w:iCs w:val="0"/>
                <w:color w:val="0000FF"/>
                <w:szCs w:val="26"/>
              </w:rPr>
              <w:t xml:space="preserve"> trực thuộc</w:t>
            </w:r>
          </w:p>
          <w:p w14:paraId="3A55F732" w14:textId="175D1019" w:rsidR="00084F6F" w:rsidRPr="00DD4EDA" w:rsidRDefault="00DD4EDA" w:rsidP="00DD4EDA">
            <w:pPr>
              <w:spacing w:before="120"/>
              <w:ind w:hanging="30"/>
              <w:jc w:val="center"/>
              <w:rPr>
                <w:rFonts w:eastAsia="Calibri"/>
                <w:i/>
                <w:iCs w:val="0"/>
                <w:color w:val="0000FF"/>
                <w:sz w:val="22"/>
                <w:szCs w:val="22"/>
              </w:rPr>
            </w:pPr>
            <w:r>
              <w:rPr>
                <w:rFonts w:eastAsia="Calibri"/>
                <w:i/>
                <w:iCs w:val="0"/>
                <w:color w:val="0000FF"/>
                <w:szCs w:val="26"/>
              </w:rPr>
              <w:t>(áp dụng từ tháng 03/2022)</w:t>
            </w:r>
            <w:r w:rsidR="00084F6F" w:rsidRPr="00DD4EDA">
              <w:rPr>
                <w:rFonts w:eastAsia="Calibri"/>
                <w:i/>
                <w:iCs w:val="0"/>
                <w:color w:val="0000FF"/>
                <w:szCs w:val="26"/>
              </w:rPr>
              <w:t xml:space="preserve"> </w:t>
            </w:r>
          </w:p>
        </w:tc>
        <w:tc>
          <w:tcPr>
            <w:tcW w:w="5400" w:type="dxa"/>
            <w:tcBorders>
              <w:top w:val="nil"/>
              <w:left w:val="nil"/>
              <w:bottom w:val="nil"/>
              <w:right w:val="nil"/>
            </w:tcBorders>
          </w:tcPr>
          <w:p w14:paraId="0EF8FE8D" w14:textId="77777777" w:rsidR="00084F6F" w:rsidRPr="00AB7055" w:rsidRDefault="00084F6F" w:rsidP="00B77AE4">
            <w:pPr>
              <w:ind w:firstLine="0"/>
              <w:jc w:val="center"/>
              <w:rPr>
                <w:rFonts w:eastAsia="Calibri"/>
                <w:b/>
                <w:color w:val="0000FF"/>
                <w:sz w:val="24"/>
                <w:szCs w:val="24"/>
              </w:rPr>
            </w:pPr>
            <w:r w:rsidRPr="00AB7055">
              <w:rPr>
                <w:rFonts w:eastAsia="Calibri"/>
                <w:b/>
                <w:color w:val="0000FF"/>
                <w:sz w:val="24"/>
                <w:szCs w:val="24"/>
              </w:rPr>
              <w:t>CỘNG HÒA XÃ HỘI CHỦ NGHĨA VIỆT NAM</w:t>
            </w:r>
          </w:p>
          <w:p w14:paraId="014A2258" w14:textId="77777777" w:rsidR="00084F6F" w:rsidRPr="00AB7055" w:rsidRDefault="00084F6F" w:rsidP="00B77AE4">
            <w:pPr>
              <w:spacing w:before="40"/>
              <w:jc w:val="center"/>
              <w:rPr>
                <w:rFonts w:eastAsia="Calibri"/>
                <w:b/>
                <w:color w:val="0000FF"/>
                <w:sz w:val="24"/>
                <w:szCs w:val="24"/>
                <w:u w:val="single"/>
              </w:rPr>
            </w:pPr>
            <w:r w:rsidRPr="00AB7055">
              <w:rPr>
                <w:rFonts w:eastAsia="Calibri"/>
                <w:b/>
                <w:color w:val="0000FF"/>
                <w:sz w:val="24"/>
                <w:szCs w:val="24"/>
                <w:u w:val="single"/>
              </w:rPr>
              <w:t>Độc lập – Tự do – Hạnh phúc</w:t>
            </w:r>
          </w:p>
          <w:p w14:paraId="14144983" w14:textId="0E680748" w:rsidR="00084F6F" w:rsidRPr="00AB7055" w:rsidRDefault="00084F6F" w:rsidP="00B77AE4">
            <w:pPr>
              <w:spacing w:before="240"/>
              <w:ind w:hanging="29"/>
              <w:jc w:val="center"/>
              <w:rPr>
                <w:rFonts w:eastAsia="Calibri"/>
                <w:i/>
                <w:color w:val="0000FF"/>
                <w:szCs w:val="26"/>
              </w:rPr>
            </w:pPr>
            <w:r w:rsidRPr="00AB7055">
              <w:rPr>
                <w:rFonts w:eastAsia="Calibri"/>
                <w:i/>
                <w:color w:val="0000FF"/>
                <w:szCs w:val="26"/>
              </w:rPr>
              <w:t>Thành phố Thủ Đức, ngày       tháng     năm 20</w:t>
            </w:r>
          </w:p>
        </w:tc>
      </w:tr>
    </w:tbl>
    <w:p w14:paraId="776C9947" w14:textId="77777777" w:rsidR="00084F6F" w:rsidRPr="00AB7055" w:rsidRDefault="00084F6F" w:rsidP="00084F6F">
      <w:pPr>
        <w:rPr>
          <w:b/>
          <w:bCs/>
          <w:color w:val="0000FF"/>
          <w:szCs w:val="26"/>
        </w:rPr>
      </w:pPr>
      <w:r w:rsidRPr="00AB7055">
        <w:rPr>
          <w:b/>
          <w:color w:val="0000FF"/>
          <w:sz w:val="28"/>
          <w:szCs w:val="28"/>
        </w:rPr>
        <w:t xml:space="preserve"> </w:t>
      </w:r>
    </w:p>
    <w:p w14:paraId="1C412B96" w14:textId="77777777" w:rsidR="00084F6F" w:rsidRPr="00AB7055" w:rsidRDefault="00084F6F" w:rsidP="00084F6F">
      <w:pPr>
        <w:pStyle w:val="Heading2"/>
        <w:jc w:val="center"/>
        <w:rPr>
          <w:szCs w:val="40"/>
        </w:rPr>
      </w:pPr>
      <w:r w:rsidRPr="00AB7055">
        <w:rPr>
          <w:szCs w:val="40"/>
        </w:rPr>
        <w:t>QUY CHẾ</w:t>
      </w:r>
    </w:p>
    <w:p w14:paraId="0B31D776" w14:textId="77777777" w:rsidR="00084F6F" w:rsidRPr="00AB7055" w:rsidRDefault="00084F6F" w:rsidP="00084F6F">
      <w:pPr>
        <w:pStyle w:val="Heading3"/>
        <w:jc w:val="center"/>
        <w:rPr>
          <w:sz w:val="28"/>
          <w:szCs w:val="28"/>
        </w:rPr>
      </w:pPr>
      <w:r w:rsidRPr="00AB7055">
        <w:rPr>
          <w:sz w:val="28"/>
          <w:szCs w:val="28"/>
        </w:rPr>
        <w:t>THU CHI NGÂN SÁCH CÔNG ĐOÀN NĂM 2022</w:t>
      </w:r>
    </w:p>
    <w:p w14:paraId="122385AA" w14:textId="77777777" w:rsidR="00084F6F" w:rsidRPr="00AB7055" w:rsidRDefault="00084F6F" w:rsidP="00084F6F">
      <w:pPr>
        <w:ind w:firstLine="0"/>
        <w:rPr>
          <w:b/>
          <w:bCs/>
          <w:color w:val="0000FF"/>
          <w:szCs w:val="26"/>
        </w:rPr>
      </w:pPr>
    </w:p>
    <w:p w14:paraId="77CB7C48" w14:textId="77777777" w:rsidR="00084F6F" w:rsidRPr="00AB7055" w:rsidRDefault="00084F6F" w:rsidP="00084F6F">
      <w:pPr>
        <w:ind w:firstLine="0"/>
        <w:rPr>
          <w:b/>
          <w:bCs/>
          <w:color w:val="0000FF"/>
          <w:szCs w:val="26"/>
        </w:rPr>
      </w:pPr>
    </w:p>
    <w:p w14:paraId="546BD8D5" w14:textId="77777777" w:rsidR="00084F6F" w:rsidRPr="00AB7055" w:rsidRDefault="00084F6F" w:rsidP="00084F6F">
      <w:pPr>
        <w:pStyle w:val="BodyText"/>
        <w:spacing w:line="288" w:lineRule="auto"/>
        <w:ind w:firstLine="782"/>
        <w:rPr>
          <w:szCs w:val="26"/>
        </w:rPr>
      </w:pPr>
      <w:r w:rsidRPr="00AB7055">
        <w:rPr>
          <w:szCs w:val="26"/>
        </w:rPr>
        <w:t>Căn cứ Điều 26 Luật Công đoàn 2012; Điều lệ Công đoàn Việt Nam,</w:t>
      </w:r>
    </w:p>
    <w:p w14:paraId="486A34D3" w14:textId="47EC05DC" w:rsidR="00084F6F" w:rsidRPr="00AB7055" w:rsidRDefault="00084F6F" w:rsidP="00084F6F">
      <w:pPr>
        <w:pStyle w:val="BodyText"/>
        <w:spacing w:line="288" w:lineRule="auto"/>
        <w:ind w:firstLine="782"/>
        <w:rPr>
          <w:szCs w:val="26"/>
        </w:rPr>
      </w:pPr>
      <w:r w:rsidRPr="00AB7055">
        <w:rPr>
          <w:szCs w:val="26"/>
        </w:rPr>
        <w:t>Căn cứ Quyết định số 1908/QĐ-TLĐ ngày 16/12/2016 của Tổng LĐLĐ Việt Nam.</w:t>
      </w:r>
    </w:p>
    <w:p w14:paraId="2D796D80" w14:textId="04D77BE2" w:rsidR="00084F6F" w:rsidRPr="00AB7055" w:rsidRDefault="00084F6F" w:rsidP="00084F6F">
      <w:pPr>
        <w:pStyle w:val="BodyText"/>
        <w:spacing w:line="288" w:lineRule="auto"/>
        <w:ind w:firstLine="782"/>
        <w:rPr>
          <w:szCs w:val="26"/>
        </w:rPr>
      </w:pPr>
      <w:r w:rsidRPr="00AB7055">
        <w:rPr>
          <w:szCs w:val="26"/>
        </w:rPr>
        <w:t>Căn cứ Quyết định số 4290QĐ-TLĐ ngày 01/03/2022 của Tổng LĐLĐ Việt Nam.</w:t>
      </w:r>
    </w:p>
    <w:p w14:paraId="266AA217" w14:textId="7A49CFDB" w:rsidR="00084F6F" w:rsidRPr="00AB7055" w:rsidRDefault="00084F6F" w:rsidP="00084F6F">
      <w:pPr>
        <w:pStyle w:val="BodyText"/>
        <w:spacing w:line="288" w:lineRule="auto"/>
        <w:ind w:firstLine="782"/>
        <w:rPr>
          <w:szCs w:val="26"/>
        </w:rPr>
      </w:pPr>
      <w:r w:rsidRPr="00AB7055">
        <w:rPr>
          <w:szCs w:val="26"/>
        </w:rPr>
        <w:t xml:space="preserve">Căn cứ Quyết định </w:t>
      </w:r>
      <w:r w:rsidR="00C8271D" w:rsidRPr="00AB7055">
        <w:rPr>
          <w:szCs w:val="26"/>
        </w:rPr>
        <w:t>số 3226/</w:t>
      </w:r>
      <w:r w:rsidRPr="00AB7055">
        <w:rPr>
          <w:szCs w:val="26"/>
        </w:rPr>
        <w:t xml:space="preserve">QĐ-TLĐ ngày </w:t>
      </w:r>
      <w:r w:rsidR="00C8271D" w:rsidRPr="00AB7055">
        <w:rPr>
          <w:szCs w:val="26"/>
        </w:rPr>
        <w:t>30/9/2021</w:t>
      </w:r>
      <w:r w:rsidR="008718D8">
        <w:rPr>
          <w:szCs w:val="26"/>
        </w:rPr>
        <w:t xml:space="preserve"> </w:t>
      </w:r>
      <w:r w:rsidRPr="00AB7055">
        <w:rPr>
          <w:szCs w:val="26"/>
        </w:rPr>
        <w:t>của Tổng LĐLĐ Việt Nam.</w:t>
      </w:r>
    </w:p>
    <w:p w14:paraId="08A512CF" w14:textId="40538E71" w:rsidR="00084F6F" w:rsidRDefault="00084F6F" w:rsidP="00084F6F">
      <w:pPr>
        <w:pStyle w:val="BodyTextIndent2"/>
        <w:spacing w:line="288" w:lineRule="auto"/>
        <w:ind w:firstLine="782"/>
        <w:rPr>
          <w:szCs w:val="26"/>
        </w:rPr>
      </w:pPr>
      <w:r w:rsidRPr="00AB7055">
        <w:rPr>
          <w:szCs w:val="26"/>
        </w:rPr>
        <w:t>Căn cứ nội dung cuộc họp Ban Chấp hành ngày …/</w:t>
      </w:r>
      <w:proofErr w:type="gramStart"/>
      <w:r w:rsidR="00AB7055" w:rsidRPr="00AB7055">
        <w:rPr>
          <w:szCs w:val="26"/>
        </w:rPr>
        <w:t>….</w:t>
      </w:r>
      <w:r w:rsidRPr="00AB7055">
        <w:rPr>
          <w:szCs w:val="26"/>
        </w:rPr>
        <w:t>/</w:t>
      </w:r>
      <w:proofErr w:type="gramEnd"/>
      <w:r w:rsidRPr="00AB7055">
        <w:rPr>
          <w:szCs w:val="26"/>
        </w:rPr>
        <w:t>20</w:t>
      </w:r>
      <w:r w:rsidR="00AB7055" w:rsidRPr="00AB7055">
        <w:rPr>
          <w:szCs w:val="26"/>
        </w:rPr>
        <w:t xml:space="preserve">….  </w:t>
      </w:r>
      <w:r w:rsidRPr="00AB7055">
        <w:rPr>
          <w:szCs w:val="26"/>
        </w:rPr>
        <w:t>, Ban Chấp hành CĐCS</w:t>
      </w:r>
      <w:r w:rsidR="00DD4EDA">
        <w:rPr>
          <w:szCs w:val="26"/>
        </w:rPr>
        <w:t xml:space="preserve"> </w:t>
      </w:r>
      <w:r w:rsidRPr="00AB7055">
        <w:rPr>
          <w:b/>
          <w:szCs w:val="26"/>
        </w:rPr>
        <w:t xml:space="preserve">… </w:t>
      </w:r>
      <w:r w:rsidRPr="00AB7055">
        <w:rPr>
          <w:szCs w:val="26"/>
        </w:rPr>
        <w:t>ban hành quy định thu chi ngân sách công đoàn tại đơn vị năm 20…, chi tiết như sau:</w:t>
      </w:r>
    </w:p>
    <w:p w14:paraId="608C63FC" w14:textId="77777777" w:rsidR="00912A8A" w:rsidRDefault="00912A8A" w:rsidP="00084F6F">
      <w:pPr>
        <w:pStyle w:val="BodyTextIndent2"/>
        <w:spacing w:line="288" w:lineRule="auto"/>
        <w:ind w:firstLine="782"/>
        <w:rPr>
          <w:szCs w:val="26"/>
        </w:rPr>
      </w:pPr>
    </w:p>
    <w:p w14:paraId="03D6E8E7" w14:textId="6B02A9DC" w:rsidR="00924E71" w:rsidRPr="00912A8A" w:rsidRDefault="00924E71" w:rsidP="00924E71">
      <w:pPr>
        <w:pStyle w:val="BodyTextIndent2"/>
        <w:spacing w:line="288" w:lineRule="auto"/>
        <w:ind w:firstLine="782"/>
        <w:jc w:val="center"/>
        <w:rPr>
          <w:b/>
          <w:sz w:val="28"/>
          <w:szCs w:val="28"/>
        </w:rPr>
      </w:pPr>
      <w:r w:rsidRPr="00912A8A">
        <w:rPr>
          <w:sz w:val="28"/>
          <w:szCs w:val="28"/>
        </w:rPr>
        <w:t xml:space="preserve">Chương I: </w:t>
      </w:r>
      <w:r w:rsidRPr="00912A8A">
        <w:rPr>
          <w:b/>
          <w:sz w:val="28"/>
          <w:szCs w:val="28"/>
        </w:rPr>
        <w:t>CÁC QUY ĐỊNH CHUNG</w:t>
      </w:r>
    </w:p>
    <w:p w14:paraId="239E0502" w14:textId="77777777" w:rsidR="00924E71" w:rsidRPr="00924E71" w:rsidRDefault="00924E71" w:rsidP="00924E71">
      <w:pPr>
        <w:shd w:val="clear" w:color="auto" w:fill="FFFFFF"/>
        <w:spacing w:before="120" w:after="120" w:line="380" w:lineRule="exact"/>
        <w:ind w:firstLine="720"/>
        <w:rPr>
          <w:b/>
          <w:color w:val="0000FF"/>
          <w:position w:val="-4"/>
          <w:sz w:val="28"/>
          <w:szCs w:val="28"/>
          <w:lang w:val="vi-VN"/>
        </w:rPr>
      </w:pPr>
      <w:bookmarkStart w:id="0" w:name="dieu_5_name"/>
      <w:r w:rsidRPr="00924E71">
        <w:rPr>
          <w:b/>
          <w:color w:val="0000FF"/>
          <w:sz w:val="28"/>
          <w:szCs w:val="28"/>
        </w:rPr>
        <w:t xml:space="preserve">I. </w:t>
      </w:r>
      <w:bookmarkStart w:id="1" w:name="dieu_3_1_name"/>
      <w:r w:rsidRPr="00924E71">
        <w:rPr>
          <w:b/>
          <w:color w:val="0000FF"/>
          <w:position w:val="-4"/>
          <w:sz w:val="28"/>
          <w:szCs w:val="28"/>
          <w:lang w:val="vi-VN"/>
        </w:rPr>
        <w:t>Nguyên tắc về thu, chi, quản lý tài chính, tài sản tại công đoàn cơ sở</w:t>
      </w:r>
      <w:bookmarkEnd w:id="1"/>
    </w:p>
    <w:p w14:paraId="0032F3E6" w14:textId="77777777" w:rsidR="00924E71" w:rsidRPr="00924E71" w:rsidRDefault="00924E71" w:rsidP="00924E71">
      <w:pPr>
        <w:shd w:val="clear" w:color="auto" w:fill="FFFFFF"/>
        <w:spacing w:before="120" w:after="120" w:line="380" w:lineRule="exact"/>
        <w:ind w:firstLine="720"/>
        <w:rPr>
          <w:color w:val="0000FF"/>
          <w:sz w:val="28"/>
          <w:szCs w:val="28"/>
          <w:lang w:val="vi-VN"/>
        </w:rPr>
      </w:pPr>
      <w:r w:rsidRPr="00924E71">
        <w:rPr>
          <w:color w:val="0000FF"/>
          <w:sz w:val="28"/>
          <w:szCs w:val="28"/>
          <w:lang w:val="vi-VN"/>
        </w:rPr>
        <w:t>1.</w:t>
      </w:r>
      <w:r w:rsidRPr="00924E71">
        <w:rPr>
          <w:color w:val="0000FF"/>
          <w:sz w:val="28"/>
          <w:szCs w:val="28"/>
        </w:rPr>
        <w:t xml:space="preserve"> </w:t>
      </w:r>
      <w:r w:rsidRPr="00924E71">
        <w:rPr>
          <w:color w:val="0000FF"/>
          <w:sz w:val="28"/>
          <w:szCs w:val="28"/>
          <w:lang w:val="vi-VN"/>
        </w:rPr>
        <w:t>Tài chính tại công đoàn cơ sở là một bộ phận của tài chính công đoàn, được sử dụng cho hoạt động thực hiện chức năng, nhiệm vụ của công đoàn cơ sở theo quy định của Luật Công đoàn và Điều lệ Công đoàn Việt Nam.</w:t>
      </w:r>
    </w:p>
    <w:p w14:paraId="3DC36DAF" w14:textId="77777777" w:rsidR="00924E71" w:rsidRPr="00924E71" w:rsidRDefault="00924E71" w:rsidP="00924E71">
      <w:pPr>
        <w:shd w:val="clear" w:color="auto" w:fill="FFFFFF"/>
        <w:spacing w:before="120" w:after="120" w:line="380" w:lineRule="exact"/>
        <w:ind w:firstLine="720"/>
        <w:rPr>
          <w:color w:val="0000FF"/>
          <w:sz w:val="28"/>
          <w:szCs w:val="28"/>
          <w:lang w:val="vi-VN"/>
        </w:rPr>
      </w:pPr>
      <w:r w:rsidRPr="00924E71">
        <w:rPr>
          <w:color w:val="0000FF"/>
          <w:sz w:val="28"/>
          <w:szCs w:val="28"/>
          <w:lang w:val="vi-VN"/>
        </w:rPr>
        <w:t>2.</w:t>
      </w:r>
      <w:r w:rsidRPr="00924E71">
        <w:rPr>
          <w:color w:val="0000FF"/>
          <w:sz w:val="28"/>
          <w:szCs w:val="28"/>
        </w:rPr>
        <w:t xml:space="preserve"> </w:t>
      </w:r>
      <w:r w:rsidRPr="00924E71">
        <w:rPr>
          <w:color w:val="0000FF"/>
          <w:sz w:val="28"/>
          <w:szCs w:val="28"/>
          <w:lang w:val="vi-VN"/>
        </w:rPr>
        <w:t>Căn cứ chế độ chi tiêu tài chính của Nhà nước, của Tổng Liên đoàn, nguồn tài chính công đoàn cơ sở được sử dụng và thực tế hoạt động công đoàn tại đơn vị, ban chấp hành công đoàn cơ sở ban hành Quy chế thu, chi, quản lý tài chính, tài sản công đoàn nội bộ để thực hiện.</w:t>
      </w:r>
    </w:p>
    <w:p w14:paraId="0D53B615" w14:textId="77777777" w:rsidR="00924E71" w:rsidRPr="00924E71" w:rsidRDefault="00924E71" w:rsidP="00924E71">
      <w:pPr>
        <w:shd w:val="clear" w:color="auto" w:fill="FFFFFF"/>
        <w:spacing w:before="120" w:after="120" w:line="380" w:lineRule="exact"/>
        <w:ind w:firstLine="720"/>
        <w:rPr>
          <w:color w:val="0000FF"/>
          <w:sz w:val="28"/>
          <w:szCs w:val="28"/>
          <w:lang w:val="vi-VN"/>
        </w:rPr>
      </w:pPr>
      <w:r w:rsidRPr="00924E71">
        <w:rPr>
          <w:color w:val="0000FF"/>
          <w:sz w:val="28"/>
          <w:szCs w:val="28"/>
          <w:lang w:val="vi-VN"/>
        </w:rPr>
        <w:t>3.</w:t>
      </w:r>
      <w:r w:rsidRPr="00924E71">
        <w:rPr>
          <w:color w:val="0000FF"/>
          <w:sz w:val="28"/>
          <w:szCs w:val="28"/>
        </w:rPr>
        <w:t xml:space="preserve"> </w:t>
      </w:r>
      <w:r w:rsidRPr="00924E71">
        <w:rPr>
          <w:color w:val="0000FF"/>
          <w:sz w:val="28"/>
          <w:szCs w:val="28"/>
          <w:lang w:val="vi-VN"/>
        </w:rPr>
        <w:t>Công đoàn cơ sở phải thu đúng, thu đủ, thu kịp thời các khoản thu theo phân cấp của Tổng Liên đoàn. Chi đúng đối tượng, tiết kiệm, hiệu quả, công khai, minh bạch, thực hiện chế độ quản lý tài chính theo quy định của Nhà nước và quy định của Tổng Liên đoàn.</w:t>
      </w:r>
    </w:p>
    <w:p w14:paraId="4E7D4D4C" w14:textId="27FAB5A9" w:rsidR="005F13BF" w:rsidRPr="00924E71" w:rsidRDefault="00924E71" w:rsidP="00924E71">
      <w:pPr>
        <w:shd w:val="clear" w:color="auto" w:fill="FFFFFF"/>
        <w:tabs>
          <w:tab w:val="left" w:pos="720"/>
          <w:tab w:val="left" w:pos="2418"/>
        </w:tabs>
        <w:spacing w:line="288" w:lineRule="auto"/>
        <w:ind w:firstLine="720"/>
        <w:rPr>
          <w:b/>
          <w:color w:val="0000FF"/>
          <w:sz w:val="28"/>
          <w:szCs w:val="28"/>
        </w:rPr>
      </w:pPr>
      <w:r w:rsidRPr="00924E71">
        <w:rPr>
          <w:b/>
          <w:color w:val="0000FF"/>
          <w:sz w:val="28"/>
          <w:szCs w:val="28"/>
        </w:rPr>
        <w:t xml:space="preserve">II. </w:t>
      </w:r>
      <w:r w:rsidR="005F13BF" w:rsidRPr="00924E71">
        <w:rPr>
          <w:b/>
          <w:color w:val="0000FF"/>
          <w:sz w:val="28"/>
          <w:szCs w:val="28"/>
          <w:lang w:val="vi-VN"/>
        </w:rPr>
        <w:t>Nguồn tài chính công đoàn cơ sở được sử dụng và phân bổ cho các khoản mục chi</w:t>
      </w:r>
      <w:bookmarkEnd w:id="0"/>
      <w:r w:rsidR="005F13BF" w:rsidRPr="00924E71">
        <w:rPr>
          <w:b/>
          <w:color w:val="0000FF"/>
          <w:sz w:val="28"/>
          <w:szCs w:val="28"/>
        </w:rPr>
        <w:t>:</w:t>
      </w:r>
    </w:p>
    <w:p w14:paraId="380B3015" w14:textId="71A737C3" w:rsidR="005F13BF" w:rsidRPr="00924E71" w:rsidRDefault="004000F5" w:rsidP="00924E71">
      <w:pPr>
        <w:shd w:val="clear" w:color="auto" w:fill="FFFFFF"/>
        <w:spacing w:line="288" w:lineRule="auto"/>
        <w:ind w:firstLine="720"/>
        <w:rPr>
          <w:color w:val="0000FF"/>
          <w:spacing w:val="-4"/>
          <w:sz w:val="28"/>
          <w:szCs w:val="28"/>
          <w:lang w:val="vi-VN"/>
        </w:rPr>
      </w:pPr>
      <w:r w:rsidRPr="00924E71">
        <w:rPr>
          <w:color w:val="0000FF"/>
          <w:spacing w:val="-4"/>
          <w:sz w:val="28"/>
          <w:szCs w:val="28"/>
        </w:rPr>
        <w:t xml:space="preserve">1. </w:t>
      </w:r>
      <w:r w:rsidR="005F13BF" w:rsidRPr="00924E71">
        <w:rPr>
          <w:color w:val="0000FF"/>
          <w:spacing w:val="-4"/>
          <w:sz w:val="28"/>
          <w:szCs w:val="28"/>
          <w:lang w:val="vi-VN"/>
        </w:rPr>
        <w:t>Công đoàn cơ sở được sử dụng 75% số thu kinh phí công đoàn, 60% số thu đoàn phí công đoàn theo quy định của Đoàn Chủ tịch Tổng Liên đoàn và 100% tổng số thu khác của đơn vị theo quy định của pháp luật và Tổng Liên đoàn.</w:t>
      </w:r>
    </w:p>
    <w:p w14:paraId="20406D72" w14:textId="252F36CD" w:rsidR="005F13BF" w:rsidRPr="00AB7055" w:rsidRDefault="004000F5" w:rsidP="00924E71">
      <w:pPr>
        <w:shd w:val="clear" w:color="auto" w:fill="FFFFFF"/>
        <w:spacing w:line="288" w:lineRule="auto"/>
        <w:ind w:firstLine="720"/>
        <w:rPr>
          <w:color w:val="0000FF"/>
          <w:sz w:val="28"/>
          <w:szCs w:val="28"/>
          <w:lang w:val="vi-VN"/>
        </w:rPr>
      </w:pPr>
      <w:r w:rsidRPr="00924E71">
        <w:rPr>
          <w:color w:val="0000FF"/>
          <w:sz w:val="28"/>
          <w:szCs w:val="28"/>
        </w:rPr>
        <w:lastRenderedPageBreak/>
        <w:t>2.</w:t>
      </w:r>
      <w:r w:rsidR="005F13BF" w:rsidRPr="00924E71">
        <w:rPr>
          <w:color w:val="0000FF"/>
          <w:sz w:val="28"/>
          <w:szCs w:val="28"/>
          <w:lang w:val="vi-VN"/>
        </w:rPr>
        <w:t xml:space="preserve"> Phân bổ nguồn thu đoàn phí công đoàn</w:t>
      </w:r>
      <w:r w:rsidR="00F560BD" w:rsidRPr="00924E71">
        <w:rPr>
          <w:color w:val="0000FF"/>
          <w:sz w:val="28"/>
          <w:szCs w:val="28"/>
        </w:rPr>
        <w:t xml:space="preserve">, </w:t>
      </w:r>
      <w:r w:rsidR="005F13BF" w:rsidRPr="00924E71">
        <w:rPr>
          <w:color w:val="0000FF"/>
          <w:sz w:val="28"/>
          <w:szCs w:val="28"/>
          <w:lang w:val="vi-VN"/>
        </w:rPr>
        <w:t xml:space="preserve">công đoàn cơ sở được sử dụng </w:t>
      </w:r>
      <w:r w:rsidR="005F13BF" w:rsidRPr="00AB7055">
        <w:rPr>
          <w:color w:val="0000FF"/>
          <w:sz w:val="28"/>
          <w:szCs w:val="28"/>
          <w:lang w:val="vi-VN"/>
        </w:rPr>
        <w:t>cho các khoản, mục chi sau:</w:t>
      </w:r>
    </w:p>
    <w:p w14:paraId="62B383C1" w14:textId="202FA5BE" w:rsidR="005F13BF" w:rsidRPr="00AB7055" w:rsidRDefault="004000F5" w:rsidP="00924E71">
      <w:pPr>
        <w:shd w:val="clear" w:color="auto" w:fill="FFFFFF"/>
        <w:spacing w:line="288" w:lineRule="auto"/>
        <w:ind w:firstLine="720"/>
        <w:rPr>
          <w:color w:val="0000FF"/>
          <w:spacing w:val="-4"/>
          <w:sz w:val="28"/>
          <w:szCs w:val="28"/>
          <w:lang w:val="vi-VN"/>
        </w:rPr>
      </w:pPr>
      <w:r w:rsidRPr="00AB7055">
        <w:rPr>
          <w:color w:val="0000FF"/>
          <w:spacing w:val="-4"/>
          <w:sz w:val="28"/>
          <w:szCs w:val="28"/>
        </w:rPr>
        <w:t xml:space="preserve">- </w:t>
      </w:r>
      <w:r w:rsidR="005F13BF" w:rsidRPr="00AB7055">
        <w:rPr>
          <w:color w:val="0000FF"/>
          <w:spacing w:val="-4"/>
          <w:sz w:val="28"/>
          <w:szCs w:val="28"/>
          <w:lang w:val="vi-VN"/>
        </w:rPr>
        <w:t xml:space="preserve">Chi phụ cấp cán bộ công đoàn </w:t>
      </w:r>
      <w:r w:rsidR="005F13BF" w:rsidRPr="00AB7055">
        <w:rPr>
          <w:b/>
          <w:bCs/>
          <w:color w:val="0000FF"/>
          <w:spacing w:val="-4"/>
          <w:sz w:val="28"/>
          <w:szCs w:val="28"/>
          <w:lang w:val="vi-VN"/>
        </w:rPr>
        <w:t xml:space="preserve">tối đa </w:t>
      </w:r>
      <w:r w:rsidR="005F13BF" w:rsidRPr="00AB7055">
        <w:rPr>
          <w:color w:val="0000FF"/>
          <w:spacing w:val="-4"/>
          <w:sz w:val="28"/>
          <w:szCs w:val="28"/>
          <w:lang w:val="vi-VN"/>
        </w:rPr>
        <w:t>45% nguồn thu đoàn phí công đoàn công đoàn cơ sở được sử dụng.</w:t>
      </w:r>
      <w:r w:rsidR="005F13BF" w:rsidRPr="00AB7055">
        <w:rPr>
          <w:color w:val="0000FF"/>
          <w:spacing w:val="-4"/>
          <w:sz w:val="28"/>
          <w:szCs w:val="28"/>
        </w:rPr>
        <w:t xml:space="preserve"> </w:t>
      </w:r>
      <w:r w:rsidR="005F13BF" w:rsidRPr="00AB7055">
        <w:rPr>
          <w:color w:val="0000FF"/>
          <w:spacing w:val="-4"/>
          <w:sz w:val="28"/>
          <w:szCs w:val="28"/>
          <w:lang w:val="vi-VN"/>
        </w:rPr>
        <w:t>Trong trường hợp thiếu, công đoàn cơ sở phải xem xét giảm đối tượng, mức chi phụ cấp cán bộ công đoàn cho phù hợp với nguồn tài chính được phân bổ.</w:t>
      </w:r>
    </w:p>
    <w:p w14:paraId="1BD27F0C" w14:textId="24B69394" w:rsidR="005F13BF" w:rsidRPr="00AB7055" w:rsidRDefault="004000F5" w:rsidP="00924E71">
      <w:pPr>
        <w:shd w:val="clear" w:color="auto" w:fill="FFFFFF"/>
        <w:spacing w:line="288" w:lineRule="auto"/>
        <w:ind w:firstLine="720"/>
        <w:rPr>
          <w:color w:val="0000FF"/>
          <w:sz w:val="28"/>
          <w:szCs w:val="28"/>
          <w:lang w:val="vi-VN"/>
        </w:rPr>
      </w:pPr>
      <w:r w:rsidRPr="00AB7055">
        <w:rPr>
          <w:color w:val="0000FF"/>
          <w:sz w:val="28"/>
          <w:szCs w:val="28"/>
        </w:rPr>
        <w:t xml:space="preserve">- </w:t>
      </w:r>
      <w:r w:rsidR="005F13BF" w:rsidRPr="00AB7055">
        <w:rPr>
          <w:color w:val="0000FF"/>
          <w:sz w:val="28"/>
          <w:szCs w:val="28"/>
          <w:lang w:val="vi-VN"/>
        </w:rPr>
        <w:t xml:space="preserve">Chi thăm hỏi đoàn viên công đoàn </w:t>
      </w:r>
      <w:r w:rsidR="005F13BF" w:rsidRPr="00AB7055">
        <w:rPr>
          <w:b/>
          <w:bCs/>
          <w:color w:val="0000FF"/>
          <w:sz w:val="28"/>
          <w:szCs w:val="28"/>
          <w:lang w:val="vi-VN"/>
        </w:rPr>
        <w:t>tối thiểu</w:t>
      </w:r>
      <w:r w:rsidR="005F13BF" w:rsidRPr="00AB7055">
        <w:rPr>
          <w:color w:val="0000FF"/>
          <w:sz w:val="28"/>
          <w:szCs w:val="28"/>
          <w:lang w:val="vi-VN"/>
        </w:rPr>
        <w:t xml:space="preserve"> 40% nguồn thu đoàn phí công đoàn công đoàn cơ sở được sử dụng. </w:t>
      </w:r>
    </w:p>
    <w:p w14:paraId="7560B377" w14:textId="34F7F191" w:rsidR="005F13BF" w:rsidRPr="00AB7055" w:rsidRDefault="004000F5" w:rsidP="00924E71">
      <w:pPr>
        <w:shd w:val="clear" w:color="auto" w:fill="FFFFFF"/>
        <w:spacing w:line="288" w:lineRule="auto"/>
        <w:ind w:firstLine="720"/>
        <w:rPr>
          <w:color w:val="0000FF"/>
          <w:sz w:val="28"/>
          <w:szCs w:val="28"/>
          <w:lang w:val="vi-VN"/>
        </w:rPr>
      </w:pPr>
      <w:r w:rsidRPr="00AB7055">
        <w:rPr>
          <w:color w:val="0000FF"/>
          <w:sz w:val="28"/>
          <w:szCs w:val="28"/>
        </w:rPr>
        <w:t xml:space="preserve">- </w:t>
      </w:r>
      <w:r w:rsidR="005F13BF" w:rsidRPr="00AB7055">
        <w:rPr>
          <w:color w:val="0000FF"/>
          <w:sz w:val="28"/>
          <w:szCs w:val="28"/>
          <w:lang w:val="vi-VN"/>
        </w:rPr>
        <w:t xml:space="preserve">Chi khác </w:t>
      </w:r>
      <w:r w:rsidR="005F13BF" w:rsidRPr="00AB7055">
        <w:rPr>
          <w:b/>
          <w:bCs/>
          <w:color w:val="0000FF"/>
          <w:sz w:val="28"/>
          <w:szCs w:val="28"/>
          <w:lang w:val="vi-VN"/>
        </w:rPr>
        <w:t>tối đa</w:t>
      </w:r>
      <w:r w:rsidR="005F13BF" w:rsidRPr="00AB7055">
        <w:rPr>
          <w:color w:val="0000FF"/>
          <w:sz w:val="28"/>
          <w:szCs w:val="28"/>
          <w:lang w:val="vi-VN"/>
        </w:rPr>
        <w:t xml:space="preserve"> 15% nguồn thu đoàn phí công đoàn công đoàn cơ sở được sử dụng.</w:t>
      </w:r>
    </w:p>
    <w:p w14:paraId="19D1E0B5" w14:textId="77777777" w:rsidR="005F13BF" w:rsidRPr="00AB7055" w:rsidRDefault="005F13BF" w:rsidP="00924E71">
      <w:pPr>
        <w:shd w:val="clear" w:color="auto" w:fill="FFFFFF"/>
        <w:spacing w:line="288" w:lineRule="auto"/>
        <w:ind w:firstLine="720"/>
        <w:rPr>
          <w:color w:val="0000FF"/>
          <w:sz w:val="28"/>
          <w:szCs w:val="28"/>
          <w:lang w:val="vi-VN"/>
        </w:rPr>
      </w:pPr>
      <w:r w:rsidRPr="00AB7055">
        <w:rPr>
          <w:color w:val="0000FF"/>
          <w:sz w:val="28"/>
          <w:szCs w:val="28"/>
          <w:lang w:val="vi-VN"/>
        </w:rPr>
        <w:t>3.</w:t>
      </w:r>
      <w:r w:rsidRPr="00AB7055">
        <w:rPr>
          <w:color w:val="0000FF"/>
          <w:sz w:val="28"/>
          <w:szCs w:val="28"/>
        </w:rPr>
        <w:t xml:space="preserve"> </w:t>
      </w:r>
      <w:r w:rsidRPr="00AB7055">
        <w:rPr>
          <w:color w:val="0000FF"/>
          <w:sz w:val="28"/>
          <w:szCs w:val="28"/>
          <w:lang w:val="vi-VN"/>
        </w:rPr>
        <w:t>Phân bổ nguồn thu kinh phí công đoàn công đoàn cơ sở được sử dụng cho các khoản, mục chi sau:</w:t>
      </w:r>
    </w:p>
    <w:p w14:paraId="23A638A0" w14:textId="2B049AB8" w:rsidR="005F13BF" w:rsidRPr="00AB7055" w:rsidRDefault="004000F5" w:rsidP="00924E71">
      <w:pPr>
        <w:shd w:val="clear" w:color="auto" w:fill="FFFFFF"/>
        <w:spacing w:line="288" w:lineRule="auto"/>
        <w:ind w:firstLine="720"/>
        <w:rPr>
          <w:color w:val="0000FF"/>
          <w:sz w:val="28"/>
          <w:szCs w:val="28"/>
          <w:lang w:val="vi-VN"/>
        </w:rPr>
      </w:pPr>
      <w:r w:rsidRPr="00AB7055">
        <w:rPr>
          <w:color w:val="0000FF"/>
          <w:sz w:val="28"/>
          <w:szCs w:val="28"/>
        </w:rPr>
        <w:t>-</w:t>
      </w:r>
      <w:r w:rsidR="005F13BF" w:rsidRPr="00AB7055">
        <w:rPr>
          <w:color w:val="0000FF"/>
          <w:sz w:val="28"/>
          <w:szCs w:val="28"/>
          <w:lang w:val="vi-VN"/>
        </w:rPr>
        <w:t xml:space="preserve"> Chi trực tiếp chăm lo, bảo vệ, đào tạo, bồi dưỡng, tập huấn đoàn viên và người lao động </w:t>
      </w:r>
      <w:r w:rsidR="005F13BF" w:rsidRPr="00AB7055">
        <w:rPr>
          <w:b/>
          <w:bCs/>
          <w:color w:val="0000FF"/>
          <w:sz w:val="28"/>
          <w:szCs w:val="28"/>
          <w:lang w:val="vi-VN"/>
        </w:rPr>
        <w:t>tối thiểu</w:t>
      </w:r>
      <w:r w:rsidR="005F13BF" w:rsidRPr="00AB7055">
        <w:rPr>
          <w:color w:val="0000FF"/>
          <w:sz w:val="28"/>
          <w:szCs w:val="28"/>
          <w:lang w:val="vi-VN"/>
        </w:rPr>
        <w:t xml:space="preserve"> 60% nguồn thu kinh phí công đoàn công đoàn cơ sở được sử dụng. Tại những đơn vị có quan hệ lao động phức tạp, công đoàn cơ sở dành tối thiểu 25% nguồn kinh phí của mục chi này để dự phòng cho hoạt động bảo vệ đoàn viên, người lao động; sau 2 năm liền kề không sử dụng có thể chuyển sang chi cho các nội dung thuộc mục chi này.</w:t>
      </w:r>
    </w:p>
    <w:p w14:paraId="3AD726CB" w14:textId="1B82518C" w:rsidR="005F13BF" w:rsidRPr="00AB7055" w:rsidRDefault="004000F5" w:rsidP="00924E71">
      <w:pPr>
        <w:shd w:val="clear" w:color="auto" w:fill="FFFFFF"/>
        <w:spacing w:line="288" w:lineRule="auto"/>
        <w:ind w:firstLine="720"/>
        <w:rPr>
          <w:color w:val="0000FF"/>
          <w:sz w:val="28"/>
          <w:szCs w:val="28"/>
          <w:lang w:val="vi-VN"/>
        </w:rPr>
      </w:pPr>
      <w:r w:rsidRPr="00AB7055">
        <w:rPr>
          <w:color w:val="0000FF"/>
          <w:sz w:val="28"/>
          <w:szCs w:val="28"/>
        </w:rPr>
        <w:t xml:space="preserve">- </w:t>
      </w:r>
      <w:r w:rsidR="005F13BF" w:rsidRPr="00AB7055">
        <w:rPr>
          <w:color w:val="0000FF"/>
          <w:sz w:val="28"/>
          <w:szCs w:val="28"/>
          <w:lang w:val="vi-VN"/>
        </w:rPr>
        <w:t xml:space="preserve"> Chi tuyên truyền, vận động đoàn viên và người lao động tối đa 25% nguồn thu kinh phí công đoàn công đoàn cơ sở được sử dụng.</w:t>
      </w:r>
    </w:p>
    <w:p w14:paraId="6AF81D53" w14:textId="4289A125" w:rsidR="005F13BF" w:rsidRPr="00AB7055" w:rsidRDefault="004000F5" w:rsidP="00924E71">
      <w:pPr>
        <w:shd w:val="clear" w:color="auto" w:fill="FFFFFF"/>
        <w:spacing w:line="288" w:lineRule="auto"/>
        <w:ind w:firstLine="720"/>
        <w:rPr>
          <w:color w:val="0000FF"/>
          <w:sz w:val="28"/>
          <w:szCs w:val="28"/>
          <w:lang w:val="vi-VN"/>
        </w:rPr>
      </w:pPr>
      <w:r w:rsidRPr="00AB7055">
        <w:rPr>
          <w:color w:val="0000FF"/>
          <w:sz w:val="28"/>
          <w:szCs w:val="28"/>
        </w:rPr>
        <w:t xml:space="preserve">- </w:t>
      </w:r>
      <w:r w:rsidR="005F13BF" w:rsidRPr="00AB7055">
        <w:rPr>
          <w:color w:val="0000FF"/>
          <w:sz w:val="28"/>
          <w:szCs w:val="28"/>
          <w:lang w:val="vi-VN"/>
        </w:rPr>
        <w:t>Chi quản lý hành chính tối đa 15% nguồn thu kinh phí công đoàn công đoàn cơ sở được sử dụng.</w:t>
      </w:r>
    </w:p>
    <w:p w14:paraId="4B89E25A" w14:textId="6BCE8634" w:rsidR="005F13BF" w:rsidRPr="00AB7055" w:rsidRDefault="005F13BF" w:rsidP="00924E71">
      <w:pPr>
        <w:shd w:val="clear" w:color="auto" w:fill="FFFFFF"/>
        <w:spacing w:line="288" w:lineRule="auto"/>
        <w:ind w:firstLine="720"/>
        <w:rPr>
          <w:color w:val="0000FF"/>
          <w:sz w:val="28"/>
          <w:szCs w:val="28"/>
          <w:lang w:val="vi-VN"/>
        </w:rPr>
      </w:pPr>
      <w:r w:rsidRPr="00AB7055">
        <w:rPr>
          <w:color w:val="0000FF"/>
          <w:sz w:val="28"/>
          <w:szCs w:val="28"/>
          <w:lang w:val="vi-VN"/>
        </w:rPr>
        <w:t>4. Các nội dung được quy định tỷ lệ chi tối đa nếu không chi hết bổ sung cho các nội dung chi có tỷ lệ tối thiểu (</w:t>
      </w:r>
      <w:r w:rsidR="004000F5" w:rsidRPr="00AB7055">
        <w:rPr>
          <w:color w:val="0000FF"/>
          <w:sz w:val="28"/>
          <w:szCs w:val="28"/>
        </w:rPr>
        <w:t>Chi thăm hỏi</w:t>
      </w:r>
      <w:r w:rsidR="00C8271D" w:rsidRPr="00AB7055">
        <w:rPr>
          <w:color w:val="0000FF"/>
          <w:sz w:val="28"/>
          <w:szCs w:val="28"/>
        </w:rPr>
        <w:t xml:space="preserve"> </w:t>
      </w:r>
      <w:r w:rsidR="00C8271D" w:rsidRPr="00AB7055">
        <w:rPr>
          <w:color w:val="0000FF"/>
          <w:sz w:val="28"/>
          <w:szCs w:val="28"/>
          <w:lang w:val="vi-VN"/>
        </w:rPr>
        <w:t>đoàn viên</w:t>
      </w:r>
      <w:r w:rsidR="00C8271D" w:rsidRPr="00AB7055">
        <w:rPr>
          <w:color w:val="0000FF"/>
          <w:sz w:val="28"/>
          <w:szCs w:val="28"/>
        </w:rPr>
        <w:t xml:space="preserve">, </w:t>
      </w:r>
      <w:r w:rsidR="00C8271D" w:rsidRPr="00AB7055">
        <w:rPr>
          <w:color w:val="0000FF"/>
          <w:sz w:val="28"/>
          <w:szCs w:val="28"/>
          <w:lang w:val="vi-VN"/>
        </w:rPr>
        <w:t>Chi trực tiếp chăm lo, bảo vệ, đào tạo, bồi dưỡng, tập huấn đoàn viên và người lao động</w:t>
      </w:r>
      <w:r w:rsidRPr="00AB7055">
        <w:rPr>
          <w:color w:val="0000FF"/>
          <w:sz w:val="28"/>
          <w:szCs w:val="28"/>
          <w:lang w:val="vi-VN"/>
        </w:rPr>
        <w:t>).</w:t>
      </w:r>
    </w:p>
    <w:p w14:paraId="03BD7170" w14:textId="78A63B09" w:rsidR="00924E71" w:rsidRDefault="005F13BF" w:rsidP="00924E71">
      <w:pPr>
        <w:shd w:val="clear" w:color="auto" w:fill="FFFFFF"/>
        <w:spacing w:line="288" w:lineRule="auto"/>
        <w:ind w:firstLine="720"/>
        <w:rPr>
          <w:color w:val="0000FF"/>
          <w:sz w:val="28"/>
          <w:szCs w:val="28"/>
          <w:lang w:val="vi-VN"/>
        </w:rPr>
      </w:pPr>
      <w:r w:rsidRPr="00AB7055">
        <w:rPr>
          <w:color w:val="0000FF"/>
          <w:sz w:val="28"/>
          <w:szCs w:val="28"/>
          <w:lang w:val="vi-VN"/>
        </w:rPr>
        <w:t xml:space="preserve">5. Nguồn thu khác: công đoàn cơ sở quyết định việc phân bổ cho các khoản mục chi, mức chi và đối tượng công đoàn cơ sở được phép bổ sung ngoài các đối tượng đã được quy định theo Điều 6 của Quyết định </w:t>
      </w:r>
      <w:r w:rsidR="00C8271D" w:rsidRPr="00AB7055">
        <w:rPr>
          <w:color w:val="0000FF"/>
          <w:sz w:val="28"/>
          <w:szCs w:val="28"/>
        </w:rPr>
        <w:t>số 4290/QĐ-TLĐ</w:t>
      </w:r>
      <w:r w:rsidRPr="00AB7055">
        <w:rPr>
          <w:color w:val="0000FF"/>
          <w:sz w:val="28"/>
          <w:szCs w:val="28"/>
          <w:lang w:val="vi-VN"/>
        </w:rPr>
        <w:t>.</w:t>
      </w:r>
    </w:p>
    <w:p w14:paraId="1C33BF1C" w14:textId="77777777" w:rsidR="00924E71" w:rsidRDefault="00924E71">
      <w:pPr>
        <w:spacing w:line="264" w:lineRule="auto"/>
        <w:ind w:firstLine="0"/>
        <w:rPr>
          <w:color w:val="0000FF"/>
          <w:sz w:val="28"/>
          <w:szCs w:val="28"/>
          <w:lang w:val="vi-VN"/>
        </w:rPr>
      </w:pPr>
      <w:r>
        <w:rPr>
          <w:color w:val="0000FF"/>
          <w:sz w:val="28"/>
          <w:szCs w:val="28"/>
          <w:lang w:val="vi-VN"/>
        </w:rPr>
        <w:br w:type="page"/>
      </w:r>
    </w:p>
    <w:p w14:paraId="1A539817" w14:textId="08EB072F" w:rsidR="00084F6F" w:rsidRDefault="00924E71" w:rsidP="00912A8A">
      <w:pPr>
        <w:shd w:val="clear" w:color="auto" w:fill="FFFFFF"/>
        <w:spacing w:line="288" w:lineRule="auto"/>
        <w:ind w:firstLine="0"/>
        <w:jc w:val="center"/>
        <w:rPr>
          <w:b/>
          <w:bCs/>
          <w:color w:val="0000FF"/>
          <w:sz w:val="28"/>
          <w:szCs w:val="28"/>
        </w:rPr>
      </w:pPr>
      <w:r w:rsidRPr="00912A8A">
        <w:rPr>
          <w:color w:val="0000FF"/>
          <w:sz w:val="28"/>
          <w:szCs w:val="28"/>
        </w:rPr>
        <w:lastRenderedPageBreak/>
        <w:t xml:space="preserve">Chương II: </w:t>
      </w:r>
      <w:r w:rsidR="00C8271D" w:rsidRPr="00912A8A">
        <w:rPr>
          <w:b/>
          <w:bCs/>
          <w:color w:val="0000FF"/>
          <w:sz w:val="28"/>
          <w:szCs w:val="28"/>
        </w:rPr>
        <w:t>C</w:t>
      </w:r>
      <w:r w:rsidR="00912A8A">
        <w:rPr>
          <w:b/>
          <w:bCs/>
          <w:color w:val="0000FF"/>
          <w:sz w:val="28"/>
          <w:szCs w:val="28"/>
        </w:rPr>
        <w:t>ÁC NỘI DUNG CỤ THỂ VỀ THU CHI</w:t>
      </w:r>
    </w:p>
    <w:p w14:paraId="3B7F5DEE" w14:textId="77777777" w:rsidR="00912A8A" w:rsidRPr="00912A8A" w:rsidRDefault="00912A8A" w:rsidP="00912A8A">
      <w:pPr>
        <w:shd w:val="clear" w:color="auto" w:fill="FFFFFF"/>
        <w:spacing w:line="288" w:lineRule="auto"/>
        <w:ind w:firstLine="720"/>
        <w:rPr>
          <w:b/>
          <w:bCs/>
          <w:color w:val="0000FF"/>
          <w:sz w:val="28"/>
          <w:szCs w:val="28"/>
        </w:rPr>
      </w:pPr>
    </w:p>
    <w:p w14:paraId="02B1ED44" w14:textId="3F36BA21" w:rsidR="00091C0B" w:rsidRPr="00AB7055" w:rsidRDefault="00912A8A" w:rsidP="00924E71">
      <w:pPr>
        <w:pStyle w:val="BodyTextIndent3"/>
        <w:spacing w:line="288" w:lineRule="auto"/>
        <w:ind w:firstLine="778"/>
        <w:rPr>
          <w:b/>
          <w:bCs/>
          <w:szCs w:val="28"/>
        </w:rPr>
      </w:pPr>
      <w:r>
        <w:rPr>
          <w:b/>
          <w:bCs/>
          <w:szCs w:val="28"/>
        </w:rPr>
        <w:t>I</w:t>
      </w:r>
      <w:r w:rsidR="00084F6F" w:rsidRPr="00AB7055">
        <w:rPr>
          <w:b/>
          <w:bCs/>
          <w:szCs w:val="28"/>
        </w:rPr>
        <w:t xml:space="preserve">. </w:t>
      </w:r>
      <w:r>
        <w:rPr>
          <w:b/>
          <w:bCs/>
          <w:szCs w:val="28"/>
        </w:rPr>
        <w:t>Về thu:</w:t>
      </w:r>
    </w:p>
    <w:p w14:paraId="13FE7C54" w14:textId="3DD7E2FD" w:rsidR="00084F6F" w:rsidRPr="00912A8A" w:rsidRDefault="00912A8A" w:rsidP="00924E71">
      <w:pPr>
        <w:pStyle w:val="BodyTextIndent3"/>
        <w:spacing w:line="288" w:lineRule="auto"/>
        <w:ind w:firstLine="778"/>
        <w:rPr>
          <w:szCs w:val="28"/>
        </w:rPr>
      </w:pPr>
      <w:r w:rsidRPr="00912A8A">
        <w:rPr>
          <w:szCs w:val="28"/>
        </w:rPr>
        <w:t>1.</w:t>
      </w:r>
      <w:r w:rsidR="00091C0B" w:rsidRPr="00912A8A">
        <w:rPr>
          <w:szCs w:val="28"/>
        </w:rPr>
        <w:t xml:space="preserve"> </w:t>
      </w:r>
      <w:r w:rsidR="00084F6F" w:rsidRPr="00912A8A">
        <w:rPr>
          <w:szCs w:val="28"/>
        </w:rPr>
        <w:t>Thu đoàn phí công đoàn:</w:t>
      </w:r>
    </w:p>
    <w:p w14:paraId="50AFD39C" w14:textId="1F859C62" w:rsidR="00084F6F" w:rsidRPr="00AB7055" w:rsidRDefault="00084F6F" w:rsidP="00924E71">
      <w:pPr>
        <w:pStyle w:val="BodyTextIndent3"/>
        <w:spacing w:line="288" w:lineRule="auto"/>
        <w:ind w:firstLine="709"/>
        <w:rPr>
          <w:bCs/>
          <w:szCs w:val="28"/>
        </w:rPr>
      </w:pPr>
      <w:r w:rsidRPr="00AB7055">
        <w:rPr>
          <w:bCs/>
          <w:szCs w:val="28"/>
        </w:rPr>
        <w:t xml:space="preserve">- Đoàn viên công đoàn hàng tháng đóng 1% tiền lương (tiền lương làm căn cứ đóng BHXH) cho tổ trưởng công đoàn hoặc Ban Chấp hành Công đoàn cơ sở nhờ Doanh nghiệp thu qua lương (sau khi có ý kiến đồng ý của </w:t>
      </w:r>
      <w:r w:rsidR="000D4386" w:rsidRPr="00AB7055">
        <w:rPr>
          <w:bCs/>
          <w:szCs w:val="28"/>
        </w:rPr>
        <w:t>đoàn viên)</w:t>
      </w:r>
    </w:p>
    <w:p w14:paraId="0455FB4A" w14:textId="39133C08" w:rsidR="00084F6F" w:rsidRPr="00AB7055" w:rsidRDefault="00084F6F" w:rsidP="00924E71">
      <w:pPr>
        <w:pStyle w:val="BodyTextIndent3"/>
        <w:spacing w:line="288" w:lineRule="auto"/>
        <w:ind w:firstLine="709"/>
        <w:rPr>
          <w:bCs/>
          <w:szCs w:val="28"/>
        </w:rPr>
      </w:pPr>
      <w:r w:rsidRPr="00AB7055">
        <w:rPr>
          <w:bCs/>
          <w:szCs w:val="28"/>
        </w:rPr>
        <w:t xml:space="preserve">- Thời gian </w:t>
      </w:r>
      <w:proofErr w:type="gramStart"/>
      <w:r w:rsidRPr="00AB7055">
        <w:rPr>
          <w:bCs/>
          <w:szCs w:val="28"/>
        </w:rPr>
        <w:t>đóng :</w:t>
      </w:r>
      <w:proofErr w:type="gramEnd"/>
      <w:r w:rsidRPr="00AB7055">
        <w:rPr>
          <w:bCs/>
          <w:szCs w:val="28"/>
        </w:rPr>
        <w:t xml:space="preserve"> từ ngày </w:t>
      </w:r>
      <w:r w:rsidR="000D4386" w:rsidRPr="00AB7055">
        <w:rPr>
          <w:bCs/>
          <w:szCs w:val="28"/>
        </w:rPr>
        <w:t>01 đến ngày 10 hàng</w:t>
      </w:r>
      <w:r w:rsidRPr="00AB7055">
        <w:rPr>
          <w:bCs/>
          <w:szCs w:val="28"/>
        </w:rPr>
        <w:t xml:space="preserve"> tháng. </w:t>
      </w:r>
    </w:p>
    <w:p w14:paraId="5BFFC5B3" w14:textId="523F6025" w:rsidR="000D4386" w:rsidRPr="00912A8A" w:rsidRDefault="00912A8A" w:rsidP="00924E71">
      <w:pPr>
        <w:pStyle w:val="BodyTextIndent3"/>
        <w:spacing w:line="288" w:lineRule="auto"/>
        <w:rPr>
          <w:szCs w:val="28"/>
        </w:rPr>
      </w:pPr>
      <w:r w:rsidRPr="00912A8A">
        <w:rPr>
          <w:szCs w:val="28"/>
        </w:rPr>
        <w:t>2.</w:t>
      </w:r>
      <w:r w:rsidR="00084F6F" w:rsidRPr="00912A8A">
        <w:rPr>
          <w:szCs w:val="28"/>
        </w:rPr>
        <w:t xml:space="preserve"> Thu kinh phí cấp trên cấp:</w:t>
      </w:r>
      <w:r w:rsidR="000D4386" w:rsidRPr="00912A8A">
        <w:rPr>
          <w:szCs w:val="28"/>
        </w:rPr>
        <w:t xml:space="preserve"> </w:t>
      </w:r>
    </w:p>
    <w:p w14:paraId="53AE0360" w14:textId="4392D038" w:rsidR="00084F6F" w:rsidRPr="00AB7055" w:rsidRDefault="000D4386" w:rsidP="00924E71">
      <w:pPr>
        <w:pStyle w:val="BodyTextIndent3"/>
        <w:spacing w:line="288" w:lineRule="auto"/>
        <w:rPr>
          <w:bCs/>
          <w:szCs w:val="28"/>
        </w:rPr>
      </w:pPr>
      <w:r w:rsidRPr="00AB7055">
        <w:rPr>
          <w:bCs/>
          <w:szCs w:val="28"/>
        </w:rPr>
        <w:t xml:space="preserve">Mức cấp: 75% </w:t>
      </w:r>
      <w:r w:rsidR="008718D8">
        <w:rPr>
          <w:bCs/>
          <w:szCs w:val="28"/>
        </w:rPr>
        <w:t xml:space="preserve">số </w:t>
      </w:r>
      <w:r w:rsidRPr="00AB7055">
        <w:rPr>
          <w:bCs/>
          <w:szCs w:val="28"/>
        </w:rPr>
        <w:t>kinh phí công đoàn</w:t>
      </w:r>
      <w:r w:rsidR="008718D8">
        <w:rPr>
          <w:bCs/>
          <w:szCs w:val="28"/>
        </w:rPr>
        <w:t xml:space="preserve"> Doanh nhiệp đã đóng năm 2022.</w:t>
      </w:r>
    </w:p>
    <w:p w14:paraId="4986E360" w14:textId="2E90ACD7" w:rsidR="008718D8" w:rsidRDefault="000D4386" w:rsidP="00924E71">
      <w:pPr>
        <w:pStyle w:val="BodyTextIndent3"/>
        <w:spacing w:line="288" w:lineRule="auto"/>
        <w:rPr>
          <w:bCs/>
          <w:szCs w:val="28"/>
        </w:rPr>
      </w:pPr>
      <w:r w:rsidRPr="00AB7055">
        <w:rPr>
          <w:bCs/>
          <w:szCs w:val="28"/>
        </w:rPr>
        <w:t xml:space="preserve">Hình thức cấp: cấp tiền qua tài khoản ngân hàng </w:t>
      </w:r>
      <w:r w:rsidR="008718D8">
        <w:rPr>
          <w:bCs/>
          <w:szCs w:val="28"/>
        </w:rPr>
        <w:t>của Công đoàn cơ sở.</w:t>
      </w:r>
    </w:p>
    <w:p w14:paraId="55C44F11" w14:textId="454D1D61" w:rsidR="00084F6F" w:rsidRPr="00912A8A" w:rsidRDefault="00912A8A" w:rsidP="00924E71">
      <w:pPr>
        <w:pStyle w:val="BodyTextIndent3"/>
        <w:spacing w:line="288" w:lineRule="auto"/>
        <w:rPr>
          <w:szCs w:val="28"/>
        </w:rPr>
      </w:pPr>
      <w:r w:rsidRPr="00912A8A">
        <w:rPr>
          <w:szCs w:val="28"/>
        </w:rPr>
        <w:t>3.</w:t>
      </w:r>
      <w:r w:rsidR="00084F6F" w:rsidRPr="00912A8A">
        <w:rPr>
          <w:szCs w:val="28"/>
        </w:rPr>
        <w:t xml:space="preserve"> Thu khác: </w:t>
      </w:r>
    </w:p>
    <w:p w14:paraId="671A2D2B" w14:textId="6C74BF4F" w:rsidR="00084F6F" w:rsidRPr="00AB7055" w:rsidRDefault="00084F6F" w:rsidP="00924E71">
      <w:pPr>
        <w:tabs>
          <w:tab w:val="left" w:pos="720"/>
        </w:tabs>
        <w:spacing w:line="288" w:lineRule="auto"/>
        <w:ind w:firstLine="720"/>
        <w:rPr>
          <w:bCs/>
          <w:color w:val="0000FF"/>
          <w:sz w:val="28"/>
          <w:szCs w:val="28"/>
        </w:rPr>
      </w:pPr>
      <w:r w:rsidRPr="00AB7055">
        <w:rPr>
          <w:bCs/>
          <w:color w:val="0000FF"/>
          <w:sz w:val="28"/>
          <w:szCs w:val="28"/>
        </w:rPr>
        <w:t>-</w:t>
      </w:r>
      <w:r w:rsidR="008718D8">
        <w:rPr>
          <w:bCs/>
          <w:color w:val="0000FF"/>
          <w:sz w:val="28"/>
          <w:szCs w:val="28"/>
        </w:rPr>
        <w:t xml:space="preserve"> </w:t>
      </w:r>
      <w:r w:rsidRPr="00AB7055">
        <w:rPr>
          <w:bCs/>
          <w:color w:val="0000FF"/>
          <w:sz w:val="28"/>
          <w:szCs w:val="28"/>
        </w:rPr>
        <w:t>Do người sử dụng lao động hỗ trợ</w:t>
      </w:r>
      <w:r w:rsidR="00A60BB5">
        <w:rPr>
          <w:bCs/>
          <w:color w:val="0000FF"/>
          <w:sz w:val="28"/>
          <w:szCs w:val="28"/>
        </w:rPr>
        <w:t xml:space="preserve"> kinh phí</w:t>
      </w:r>
      <w:r w:rsidRPr="00AB7055">
        <w:rPr>
          <w:bCs/>
          <w:color w:val="0000FF"/>
          <w:sz w:val="28"/>
          <w:szCs w:val="28"/>
        </w:rPr>
        <w:t xml:space="preserve"> (nếu có) …</w:t>
      </w:r>
    </w:p>
    <w:p w14:paraId="7243BD55" w14:textId="5C789C4B" w:rsidR="00084F6F" w:rsidRPr="00AB7055" w:rsidRDefault="00084F6F" w:rsidP="00924E71">
      <w:pPr>
        <w:tabs>
          <w:tab w:val="left" w:pos="720"/>
        </w:tabs>
        <w:spacing w:line="288" w:lineRule="auto"/>
        <w:ind w:firstLine="720"/>
        <w:rPr>
          <w:bCs/>
          <w:color w:val="0000FF"/>
          <w:sz w:val="28"/>
          <w:szCs w:val="28"/>
        </w:rPr>
      </w:pPr>
      <w:r w:rsidRPr="00AB7055">
        <w:rPr>
          <w:bCs/>
          <w:color w:val="0000FF"/>
          <w:sz w:val="28"/>
          <w:szCs w:val="28"/>
        </w:rPr>
        <w:t>-</w:t>
      </w:r>
      <w:r w:rsidR="008718D8">
        <w:rPr>
          <w:bCs/>
          <w:color w:val="0000FF"/>
          <w:sz w:val="28"/>
          <w:szCs w:val="28"/>
        </w:rPr>
        <w:t xml:space="preserve"> </w:t>
      </w:r>
      <w:r w:rsidRPr="00AB7055">
        <w:rPr>
          <w:bCs/>
          <w:color w:val="0000FF"/>
          <w:sz w:val="28"/>
          <w:szCs w:val="28"/>
        </w:rPr>
        <w:t xml:space="preserve">Do đoàn viên đóng góp: </w:t>
      </w:r>
    </w:p>
    <w:p w14:paraId="2BC3699B" w14:textId="1A10D179" w:rsidR="00084F6F" w:rsidRPr="00AB7055" w:rsidRDefault="00084F6F" w:rsidP="00924E71">
      <w:pPr>
        <w:tabs>
          <w:tab w:val="left" w:pos="720"/>
        </w:tabs>
        <w:spacing w:line="288" w:lineRule="auto"/>
        <w:ind w:firstLine="720"/>
        <w:rPr>
          <w:bCs/>
          <w:color w:val="0000FF"/>
          <w:sz w:val="28"/>
          <w:szCs w:val="28"/>
        </w:rPr>
      </w:pPr>
      <w:r w:rsidRPr="00AB7055">
        <w:rPr>
          <w:bCs/>
          <w:color w:val="0000FF"/>
          <w:sz w:val="28"/>
          <w:szCs w:val="28"/>
        </w:rPr>
        <w:t>-</w:t>
      </w:r>
      <w:r w:rsidR="008718D8">
        <w:rPr>
          <w:bCs/>
          <w:color w:val="0000FF"/>
          <w:sz w:val="28"/>
          <w:szCs w:val="28"/>
        </w:rPr>
        <w:t xml:space="preserve"> </w:t>
      </w:r>
      <w:r w:rsidRPr="00AB7055">
        <w:rPr>
          <w:bCs/>
          <w:color w:val="0000FF"/>
          <w:sz w:val="28"/>
          <w:szCs w:val="28"/>
        </w:rPr>
        <w:t xml:space="preserve">Từ </w:t>
      </w:r>
      <w:r w:rsidR="000D4386" w:rsidRPr="00AB7055">
        <w:rPr>
          <w:bCs/>
          <w:color w:val="0000FF"/>
          <w:sz w:val="28"/>
          <w:szCs w:val="28"/>
        </w:rPr>
        <w:t>các khoản</w:t>
      </w:r>
      <w:r w:rsidRPr="00AB7055">
        <w:rPr>
          <w:bCs/>
          <w:color w:val="0000FF"/>
          <w:sz w:val="28"/>
          <w:szCs w:val="28"/>
        </w:rPr>
        <w:t xml:space="preserve"> khen thưởng: </w:t>
      </w:r>
    </w:p>
    <w:p w14:paraId="02B71F60" w14:textId="4BAC82A5" w:rsidR="00084F6F" w:rsidRPr="00AB7055" w:rsidRDefault="00912A8A" w:rsidP="00924E71">
      <w:pPr>
        <w:spacing w:line="288" w:lineRule="auto"/>
        <w:ind w:firstLine="720"/>
        <w:rPr>
          <w:b/>
          <w:bCs/>
          <w:color w:val="0000FF"/>
          <w:sz w:val="28"/>
          <w:szCs w:val="28"/>
        </w:rPr>
      </w:pPr>
      <w:r>
        <w:rPr>
          <w:b/>
          <w:bCs/>
          <w:color w:val="0000FF"/>
          <w:sz w:val="28"/>
          <w:szCs w:val="28"/>
        </w:rPr>
        <w:t>II</w:t>
      </w:r>
      <w:r w:rsidR="00091C0B" w:rsidRPr="00AB7055">
        <w:rPr>
          <w:b/>
          <w:bCs/>
          <w:color w:val="0000FF"/>
          <w:sz w:val="28"/>
          <w:szCs w:val="28"/>
        </w:rPr>
        <w:t>. Kinh phí nghĩa vụ phải nộp về cấp trên:</w:t>
      </w:r>
    </w:p>
    <w:p w14:paraId="291B6EC8" w14:textId="3744033C" w:rsidR="00084F6F" w:rsidRPr="00AB7055" w:rsidRDefault="000D4386" w:rsidP="00924E71">
      <w:pPr>
        <w:spacing w:line="288" w:lineRule="auto"/>
        <w:ind w:firstLine="709"/>
        <w:rPr>
          <w:b/>
          <w:bCs/>
          <w:color w:val="0000FF"/>
          <w:sz w:val="28"/>
          <w:szCs w:val="28"/>
        </w:rPr>
      </w:pPr>
      <w:r w:rsidRPr="00AB7055">
        <w:rPr>
          <w:color w:val="0000FF"/>
          <w:sz w:val="28"/>
          <w:szCs w:val="28"/>
        </w:rPr>
        <w:t>Ban Chấp hành Công đoàn cơ sở nộ</w:t>
      </w:r>
      <w:r w:rsidR="00084F6F" w:rsidRPr="00AB7055">
        <w:rPr>
          <w:color w:val="0000FF"/>
          <w:sz w:val="28"/>
          <w:szCs w:val="28"/>
        </w:rPr>
        <w:t>p về Liên đoàn Lao động Thành phố Thủ Đức</w:t>
      </w:r>
      <w:r w:rsidR="00084F6F" w:rsidRPr="00AB7055">
        <w:rPr>
          <w:b/>
          <w:bCs/>
          <w:color w:val="0000FF"/>
          <w:sz w:val="28"/>
          <w:szCs w:val="28"/>
        </w:rPr>
        <w:t xml:space="preserve"> </w:t>
      </w:r>
      <w:r w:rsidR="00084F6F" w:rsidRPr="00AB7055">
        <w:rPr>
          <w:bCs/>
          <w:color w:val="0000FF"/>
          <w:sz w:val="28"/>
          <w:szCs w:val="28"/>
        </w:rPr>
        <w:t>40% đoàn phí</w:t>
      </w:r>
      <w:r w:rsidRPr="00AB7055">
        <w:rPr>
          <w:bCs/>
          <w:color w:val="0000FF"/>
          <w:sz w:val="28"/>
          <w:szCs w:val="28"/>
        </w:rPr>
        <w:t xml:space="preserve"> </w:t>
      </w:r>
      <w:r w:rsidR="008718D8">
        <w:rPr>
          <w:bCs/>
          <w:color w:val="0000FF"/>
          <w:sz w:val="28"/>
          <w:szCs w:val="28"/>
        </w:rPr>
        <w:t>02 lần/năm</w:t>
      </w:r>
      <w:r w:rsidR="005F13BF" w:rsidRPr="00AB7055">
        <w:rPr>
          <w:bCs/>
          <w:color w:val="0000FF"/>
          <w:sz w:val="28"/>
          <w:szCs w:val="28"/>
        </w:rPr>
        <w:t>.</w:t>
      </w:r>
    </w:p>
    <w:p w14:paraId="550E6BCF" w14:textId="683D5372" w:rsidR="00091C0B" w:rsidRPr="00AB7055" w:rsidRDefault="00912A8A" w:rsidP="00924E71">
      <w:pPr>
        <w:spacing w:line="288" w:lineRule="auto"/>
        <w:ind w:firstLine="709"/>
        <w:rPr>
          <w:b/>
          <w:bCs/>
          <w:color w:val="0000FF"/>
          <w:sz w:val="28"/>
          <w:szCs w:val="28"/>
        </w:rPr>
      </w:pPr>
      <w:r>
        <w:rPr>
          <w:b/>
          <w:bCs/>
          <w:color w:val="0000FF"/>
          <w:sz w:val="28"/>
          <w:szCs w:val="28"/>
        </w:rPr>
        <w:t>III</w:t>
      </w:r>
      <w:r w:rsidR="00091C0B" w:rsidRPr="00AB7055">
        <w:rPr>
          <w:b/>
          <w:bCs/>
          <w:color w:val="0000FF"/>
          <w:sz w:val="28"/>
          <w:szCs w:val="28"/>
        </w:rPr>
        <w:t xml:space="preserve">. </w:t>
      </w:r>
      <w:r>
        <w:rPr>
          <w:b/>
          <w:bCs/>
          <w:color w:val="0000FF"/>
          <w:sz w:val="28"/>
          <w:szCs w:val="28"/>
        </w:rPr>
        <w:t xml:space="preserve">Về </w:t>
      </w:r>
      <w:r w:rsidR="00091C0B" w:rsidRPr="00AB7055">
        <w:rPr>
          <w:b/>
          <w:bCs/>
          <w:color w:val="0000FF"/>
          <w:sz w:val="28"/>
          <w:szCs w:val="28"/>
        </w:rPr>
        <w:t>chi tại</w:t>
      </w:r>
      <w:r>
        <w:rPr>
          <w:b/>
          <w:bCs/>
          <w:color w:val="0000FF"/>
          <w:sz w:val="28"/>
          <w:szCs w:val="28"/>
        </w:rPr>
        <w:t xml:space="preserve"> Công đoàn</w:t>
      </w:r>
      <w:r w:rsidR="00091C0B" w:rsidRPr="00AB7055">
        <w:rPr>
          <w:b/>
          <w:bCs/>
          <w:color w:val="0000FF"/>
          <w:sz w:val="28"/>
          <w:szCs w:val="28"/>
        </w:rPr>
        <w:t xml:space="preserve"> cơ sở:</w:t>
      </w:r>
    </w:p>
    <w:p w14:paraId="5B9AFCB2" w14:textId="690EE497" w:rsidR="00091C0B" w:rsidRPr="00A60BB5" w:rsidRDefault="00912A8A" w:rsidP="00924E71">
      <w:pPr>
        <w:shd w:val="clear" w:color="auto" w:fill="FFFFFF"/>
        <w:spacing w:line="288" w:lineRule="auto"/>
        <w:ind w:firstLine="720"/>
        <w:rPr>
          <w:color w:val="0000FF"/>
          <w:sz w:val="28"/>
          <w:szCs w:val="28"/>
        </w:rPr>
      </w:pPr>
      <w:r w:rsidRPr="00912A8A">
        <w:rPr>
          <w:b/>
          <w:bCs/>
          <w:color w:val="0000FF"/>
          <w:sz w:val="28"/>
          <w:szCs w:val="28"/>
        </w:rPr>
        <w:t>1.</w:t>
      </w:r>
      <w:r w:rsidR="00091C0B" w:rsidRPr="00912A8A">
        <w:rPr>
          <w:b/>
          <w:bCs/>
          <w:color w:val="0000FF"/>
          <w:sz w:val="28"/>
          <w:szCs w:val="28"/>
        </w:rPr>
        <w:t xml:space="preserve"> </w:t>
      </w:r>
      <w:r w:rsidR="00091C0B" w:rsidRPr="00912A8A">
        <w:rPr>
          <w:b/>
          <w:bCs/>
          <w:color w:val="0000FF"/>
          <w:sz w:val="28"/>
          <w:szCs w:val="28"/>
          <w:lang w:val="vi-VN"/>
        </w:rPr>
        <w:t>Chi trực tiếp chăm lo, bảo vệ, đào tạo, bồi dưỡng, tập huấn đoàn viên và người lao động</w:t>
      </w:r>
      <w:r w:rsidR="00A60BB5" w:rsidRPr="00912A8A">
        <w:rPr>
          <w:b/>
          <w:bCs/>
          <w:color w:val="0000FF"/>
          <w:sz w:val="28"/>
          <w:szCs w:val="28"/>
        </w:rPr>
        <w:t xml:space="preserve"> </w:t>
      </w:r>
      <w:r w:rsidR="00A60BB5" w:rsidRPr="00912A8A">
        <w:rPr>
          <w:i/>
          <w:iCs w:val="0"/>
          <w:color w:val="0000FF"/>
          <w:sz w:val="28"/>
          <w:szCs w:val="28"/>
        </w:rPr>
        <w:t xml:space="preserve">(tối thiểu 60% kinh phí </w:t>
      </w:r>
      <w:r>
        <w:rPr>
          <w:i/>
          <w:iCs w:val="0"/>
          <w:color w:val="0000FF"/>
          <w:sz w:val="28"/>
          <w:szCs w:val="28"/>
        </w:rPr>
        <w:t>công đoàn và 55% đoàn phí công đoàn được sử dụng</w:t>
      </w:r>
      <w:r w:rsidR="00A60BB5" w:rsidRPr="00912A8A">
        <w:rPr>
          <w:i/>
          <w:iCs w:val="0"/>
          <w:color w:val="0000FF"/>
          <w:sz w:val="28"/>
          <w:szCs w:val="28"/>
        </w:rPr>
        <w:t>)</w:t>
      </w:r>
    </w:p>
    <w:p w14:paraId="63DD205E" w14:textId="3E6E8EA4" w:rsidR="00091C0B" w:rsidRPr="004E157D" w:rsidRDefault="00091C0B" w:rsidP="00924E71">
      <w:pPr>
        <w:shd w:val="clear" w:color="auto" w:fill="FFFFFF"/>
        <w:spacing w:line="288" w:lineRule="auto"/>
        <w:ind w:firstLine="720"/>
        <w:rPr>
          <w:color w:val="0000FF"/>
          <w:sz w:val="28"/>
          <w:szCs w:val="28"/>
        </w:rPr>
      </w:pPr>
      <w:r w:rsidRPr="00AB7055">
        <w:rPr>
          <w:iCs w:val="0"/>
          <w:color w:val="0000FF"/>
          <w:sz w:val="28"/>
          <w:szCs w:val="28"/>
        </w:rPr>
        <w:t>a</w:t>
      </w:r>
      <w:r w:rsidRPr="00AB7055">
        <w:rPr>
          <w:iCs w:val="0"/>
          <w:color w:val="0000FF"/>
          <w:sz w:val="28"/>
          <w:szCs w:val="28"/>
          <w:lang w:val="vi-VN"/>
        </w:rPr>
        <w:t>. Chi hoạt động đại diện, bảo vệ quyền, lợi ích hợp pháp chính đáng của đoàn viên công đoàn, người lao động:</w:t>
      </w:r>
      <w:r w:rsidR="004E157D">
        <w:rPr>
          <w:iCs w:val="0"/>
          <w:color w:val="0000FF"/>
          <w:sz w:val="28"/>
          <w:szCs w:val="28"/>
        </w:rPr>
        <w:t xml:space="preserve"> (từ nguồn kinh phí cấp)</w:t>
      </w:r>
    </w:p>
    <w:p w14:paraId="579B4BAD" w14:textId="77777777" w:rsidR="00C4588E" w:rsidRDefault="00091C0B" w:rsidP="00924E71">
      <w:pPr>
        <w:shd w:val="clear" w:color="auto" w:fill="FFFFFF"/>
        <w:spacing w:line="288" w:lineRule="auto"/>
        <w:ind w:firstLine="720"/>
        <w:rPr>
          <w:color w:val="0000FF"/>
          <w:sz w:val="28"/>
          <w:szCs w:val="28"/>
        </w:rPr>
      </w:pPr>
      <w:r w:rsidRPr="00AB7055">
        <w:rPr>
          <w:color w:val="0000FF"/>
          <w:sz w:val="28"/>
          <w:szCs w:val="28"/>
          <w:lang w:val="vi-VN"/>
        </w:rPr>
        <w:t xml:space="preserve">- Chi </w:t>
      </w:r>
      <w:r w:rsidR="00AB7055">
        <w:rPr>
          <w:color w:val="0000FF"/>
          <w:sz w:val="28"/>
          <w:szCs w:val="28"/>
        </w:rPr>
        <w:t>thuê chuyên viên (luật sư chuyên về pháp luật lao động</w:t>
      </w:r>
      <w:r w:rsidR="00212041">
        <w:rPr>
          <w:color w:val="0000FF"/>
          <w:sz w:val="28"/>
          <w:szCs w:val="28"/>
        </w:rPr>
        <w:t>, công ty tư vấn luật</w:t>
      </w:r>
      <w:r w:rsidR="00C4588E">
        <w:rPr>
          <w:color w:val="0000FF"/>
          <w:sz w:val="28"/>
          <w:szCs w:val="28"/>
        </w:rPr>
        <w:t xml:space="preserve">, </w:t>
      </w:r>
      <w:r w:rsidR="00C4588E">
        <w:rPr>
          <w:color w:val="0000FF"/>
          <w:sz w:val="28"/>
          <w:szCs w:val="28"/>
        </w:rPr>
        <w:t>thành viên Trung tâm tư vấn pháp luật Thành phố, thành viên tổ tư vấn pháp luật công đoàn cấp trên</w:t>
      </w:r>
      <w:r w:rsidR="00AB7055">
        <w:rPr>
          <w:color w:val="0000FF"/>
          <w:sz w:val="28"/>
          <w:szCs w:val="28"/>
        </w:rPr>
        <w:t xml:space="preserve">) </w:t>
      </w:r>
      <w:r w:rsidRPr="00AB7055">
        <w:rPr>
          <w:color w:val="0000FF"/>
          <w:sz w:val="28"/>
          <w:szCs w:val="28"/>
          <w:lang w:val="vi-VN"/>
        </w:rPr>
        <w:t>tư vấn hỗ trợ</w:t>
      </w:r>
      <w:r w:rsidR="00AB7055">
        <w:rPr>
          <w:color w:val="0000FF"/>
          <w:sz w:val="28"/>
          <w:szCs w:val="28"/>
        </w:rPr>
        <w:t xml:space="preserve"> Ban Chấp hành</w:t>
      </w:r>
      <w:r w:rsidR="00C4588E">
        <w:rPr>
          <w:color w:val="0000FF"/>
          <w:sz w:val="28"/>
          <w:szCs w:val="28"/>
        </w:rPr>
        <w:t xml:space="preserve">, </w:t>
      </w:r>
      <w:r w:rsidRPr="00AB7055">
        <w:rPr>
          <w:color w:val="0000FF"/>
          <w:sz w:val="28"/>
          <w:szCs w:val="28"/>
          <w:lang w:val="vi-VN"/>
        </w:rPr>
        <w:t>tham gia với người sử dụng lao động</w:t>
      </w:r>
      <w:r w:rsidRPr="00AB7055">
        <w:rPr>
          <w:color w:val="0000FF"/>
          <w:sz w:val="28"/>
          <w:szCs w:val="28"/>
        </w:rPr>
        <w:t xml:space="preserve"> </w:t>
      </w:r>
      <w:r w:rsidRPr="00AB7055">
        <w:rPr>
          <w:color w:val="0000FF"/>
          <w:sz w:val="28"/>
          <w:szCs w:val="28"/>
          <w:lang w:val="vi-VN"/>
        </w:rPr>
        <w:t>xây dựng thang lương, bảng lương, định mức lao động, đơn giá tiền lương, quy chế trả lương, thưởng; nội quy lao động, quy chế, thỏa thuận khác</w:t>
      </w:r>
      <w:r w:rsidR="00212041">
        <w:rPr>
          <w:color w:val="0000FF"/>
          <w:sz w:val="28"/>
          <w:szCs w:val="28"/>
        </w:rPr>
        <w:t xml:space="preserve">. </w:t>
      </w:r>
    </w:p>
    <w:p w14:paraId="5EFECF77" w14:textId="33FA7D45" w:rsidR="00212041" w:rsidRDefault="00212041" w:rsidP="00924E71">
      <w:pPr>
        <w:shd w:val="clear" w:color="auto" w:fill="FFFFFF"/>
        <w:spacing w:line="288" w:lineRule="auto"/>
        <w:ind w:firstLine="720"/>
        <w:rPr>
          <w:color w:val="0000FF"/>
          <w:sz w:val="28"/>
          <w:szCs w:val="28"/>
        </w:rPr>
      </w:pPr>
      <w:r>
        <w:rPr>
          <w:color w:val="0000FF"/>
          <w:sz w:val="28"/>
          <w:szCs w:val="28"/>
        </w:rPr>
        <w:t>Mức chi:</w:t>
      </w:r>
      <w:r w:rsidR="00C4588E">
        <w:rPr>
          <w:color w:val="0000FF"/>
          <w:sz w:val="28"/>
          <w:szCs w:val="28"/>
        </w:rPr>
        <w:t xml:space="preserve"> 200.000đ/người/ngày hoặc chi theo hợp đồng dịch vụ tư vấn khi thuê luật sư.</w:t>
      </w:r>
    </w:p>
    <w:p w14:paraId="2EAE6867" w14:textId="6BB6E25D" w:rsidR="00E7445D" w:rsidRPr="00212041" w:rsidRDefault="00E7445D" w:rsidP="00924E71">
      <w:pPr>
        <w:shd w:val="clear" w:color="auto" w:fill="FFFFFF"/>
        <w:spacing w:line="288" w:lineRule="auto"/>
        <w:ind w:firstLine="720"/>
        <w:rPr>
          <w:color w:val="0000FF"/>
          <w:sz w:val="28"/>
          <w:szCs w:val="28"/>
        </w:rPr>
      </w:pPr>
      <w:r w:rsidRPr="00E7445D">
        <w:rPr>
          <w:i/>
          <w:iCs w:val="0"/>
          <w:color w:val="0000FF"/>
          <w:sz w:val="28"/>
          <w:szCs w:val="28"/>
        </w:rPr>
        <w:t>Hồ sơ Quyết toán:</w:t>
      </w:r>
      <w:r>
        <w:rPr>
          <w:color w:val="0000FF"/>
          <w:sz w:val="28"/>
          <w:szCs w:val="28"/>
        </w:rPr>
        <w:t xml:space="preserve"> Quyết định về việc thuê chuyên viên (hoặc cty tư vấn Luật), Hợp đồng và thanh lý Hợp đồng dịch vụ tư vấn, chứng từ thanh toán (phiếu chi, Lệnh chuyển tiền qua ngân hàng, </w:t>
      </w:r>
      <w:r w:rsidR="007279E3">
        <w:rPr>
          <w:color w:val="0000FF"/>
          <w:sz w:val="28"/>
          <w:szCs w:val="28"/>
        </w:rPr>
        <w:t>Danh sách</w:t>
      </w:r>
      <w:r>
        <w:rPr>
          <w:color w:val="0000FF"/>
          <w:sz w:val="28"/>
          <w:szCs w:val="28"/>
        </w:rPr>
        <w:t xml:space="preserve"> nhận tiền hoặc hóa đơn tài chính của c</w:t>
      </w:r>
      <w:r w:rsidR="007279E3">
        <w:rPr>
          <w:color w:val="0000FF"/>
          <w:sz w:val="28"/>
          <w:szCs w:val="28"/>
        </w:rPr>
        <w:t xml:space="preserve">ông </w:t>
      </w:r>
      <w:r>
        <w:rPr>
          <w:color w:val="0000FF"/>
          <w:sz w:val="28"/>
          <w:szCs w:val="28"/>
        </w:rPr>
        <w:t xml:space="preserve">ty tư vấn Luật) </w:t>
      </w:r>
    </w:p>
    <w:p w14:paraId="352F8F9D" w14:textId="0BAB55C7" w:rsidR="00091C0B" w:rsidRDefault="00091C0B" w:rsidP="00924E71">
      <w:pPr>
        <w:shd w:val="clear" w:color="auto" w:fill="FFFFFF"/>
        <w:spacing w:line="288" w:lineRule="auto"/>
        <w:ind w:firstLine="720"/>
        <w:rPr>
          <w:color w:val="0000FF"/>
          <w:spacing w:val="-18"/>
          <w:sz w:val="28"/>
          <w:szCs w:val="28"/>
        </w:rPr>
      </w:pPr>
      <w:r w:rsidRPr="00AB7055">
        <w:rPr>
          <w:color w:val="0000FF"/>
          <w:sz w:val="28"/>
          <w:szCs w:val="28"/>
          <w:lang w:val="vi-VN"/>
        </w:rPr>
        <w:t xml:space="preserve"> </w:t>
      </w:r>
      <w:r w:rsidR="00E7445D">
        <w:rPr>
          <w:color w:val="0000FF"/>
          <w:sz w:val="28"/>
          <w:szCs w:val="28"/>
        </w:rPr>
        <w:t>- C</w:t>
      </w:r>
      <w:r w:rsidR="00212041">
        <w:rPr>
          <w:color w:val="0000FF"/>
          <w:sz w:val="28"/>
          <w:szCs w:val="28"/>
        </w:rPr>
        <w:t xml:space="preserve">hi bồi dưỡng các thành viên do Ban Chấp hành Công đoàn cơ sở cử làm đại diện để tham gia </w:t>
      </w:r>
      <w:r w:rsidRPr="00AB7055">
        <w:rPr>
          <w:color w:val="0000FF"/>
          <w:sz w:val="28"/>
          <w:szCs w:val="28"/>
          <w:lang w:val="vi-VN"/>
        </w:rPr>
        <w:t xml:space="preserve">thương lượng tập thể, ký kết, phổ biến và giám sát việc thực </w:t>
      </w:r>
      <w:r w:rsidRPr="00AB7055">
        <w:rPr>
          <w:color w:val="0000FF"/>
          <w:sz w:val="28"/>
          <w:szCs w:val="28"/>
          <w:lang w:val="vi-VN"/>
        </w:rPr>
        <w:lastRenderedPageBreak/>
        <w:t xml:space="preserve">hiện thỏa ước lao động tập thể; đối thoại với người sử dụng lao động để giải quyết các vấn đề liên quan đến quyền và lợi ích của người lao động; tham gia xây dựng các chế độ chính sách của Nhà nước có liên quan đến quyền và lợi ích của đoàn viên </w:t>
      </w:r>
      <w:r w:rsidRPr="00AB7055">
        <w:rPr>
          <w:color w:val="0000FF"/>
          <w:spacing w:val="-18"/>
          <w:sz w:val="28"/>
          <w:szCs w:val="28"/>
          <w:lang w:val="vi-VN"/>
        </w:rPr>
        <w:t>công đoàn, người lao động; giám sát việc thực hiện pháp luật về lao động công đoàn.</w:t>
      </w:r>
      <w:r w:rsidR="00AB7055">
        <w:rPr>
          <w:color w:val="0000FF"/>
          <w:spacing w:val="-18"/>
          <w:sz w:val="28"/>
          <w:szCs w:val="28"/>
        </w:rPr>
        <w:t xml:space="preserve"> </w:t>
      </w:r>
      <w:r w:rsidR="00E7445D">
        <w:rPr>
          <w:color w:val="0000FF"/>
          <w:spacing w:val="-18"/>
          <w:sz w:val="28"/>
          <w:szCs w:val="28"/>
        </w:rPr>
        <w:t>Mức chi: tối đa 500.000 đ/người.</w:t>
      </w:r>
    </w:p>
    <w:p w14:paraId="4CC8180D" w14:textId="729A1E9B" w:rsidR="00E7445D" w:rsidRPr="00212041" w:rsidRDefault="00E7445D" w:rsidP="00924E71">
      <w:pPr>
        <w:shd w:val="clear" w:color="auto" w:fill="FFFFFF"/>
        <w:spacing w:line="288" w:lineRule="auto"/>
        <w:ind w:firstLine="720"/>
        <w:rPr>
          <w:color w:val="0000FF"/>
          <w:sz w:val="28"/>
          <w:szCs w:val="28"/>
        </w:rPr>
      </w:pPr>
      <w:r w:rsidRPr="00E7445D">
        <w:rPr>
          <w:i/>
          <w:iCs w:val="0"/>
          <w:color w:val="0000FF"/>
          <w:sz w:val="28"/>
          <w:szCs w:val="28"/>
        </w:rPr>
        <w:t>Hồ sơ Quyết toán:</w:t>
      </w:r>
      <w:r>
        <w:rPr>
          <w:color w:val="0000FF"/>
          <w:sz w:val="28"/>
          <w:szCs w:val="28"/>
        </w:rPr>
        <w:t xml:space="preserve"> Quyết định thành lập đoàn </w:t>
      </w:r>
      <w:r w:rsidR="00843A86">
        <w:rPr>
          <w:color w:val="0000FF"/>
          <w:sz w:val="28"/>
          <w:szCs w:val="28"/>
        </w:rPr>
        <w:t xml:space="preserve">(hoặc tổ công tác) thực hiện thương lượng, </w:t>
      </w:r>
      <w:r w:rsidR="00843A86" w:rsidRPr="00AB7055">
        <w:rPr>
          <w:color w:val="0000FF"/>
          <w:sz w:val="28"/>
          <w:szCs w:val="28"/>
          <w:lang w:val="vi-VN"/>
        </w:rPr>
        <w:t>ký kết, phổ biến và giám sát việc thực hiện thỏa ước lao động tập thể; đối thoại với người sử dụng lao động</w:t>
      </w:r>
      <w:r w:rsidR="00843A86">
        <w:rPr>
          <w:color w:val="0000FF"/>
          <w:sz w:val="28"/>
          <w:szCs w:val="28"/>
        </w:rPr>
        <w:t>, Biên bản họp</w:t>
      </w:r>
      <w:r w:rsidR="00C04616">
        <w:rPr>
          <w:color w:val="0000FF"/>
          <w:sz w:val="28"/>
          <w:szCs w:val="28"/>
        </w:rPr>
        <w:t xml:space="preserve"> Ban Chấp hành thống nhất mức chi bồi dưỡng cho các thành viên</w:t>
      </w:r>
      <w:r>
        <w:rPr>
          <w:color w:val="0000FF"/>
          <w:sz w:val="28"/>
          <w:szCs w:val="28"/>
        </w:rPr>
        <w:t>,</w:t>
      </w:r>
      <w:r w:rsidR="00542608">
        <w:rPr>
          <w:color w:val="0000FF"/>
          <w:sz w:val="28"/>
          <w:szCs w:val="28"/>
        </w:rPr>
        <w:t xml:space="preserve"> Báo cáo kết quả thực hiện nhiệm vụ của đoàn công tác, </w:t>
      </w:r>
      <w:r>
        <w:rPr>
          <w:color w:val="0000FF"/>
          <w:sz w:val="28"/>
          <w:szCs w:val="28"/>
        </w:rPr>
        <w:t xml:space="preserve">chứng từ thanh toán (phiếu chi, Lệnh chuyển tiền qua ngân hàng, </w:t>
      </w:r>
      <w:r w:rsidR="00542608">
        <w:rPr>
          <w:color w:val="0000FF"/>
          <w:sz w:val="28"/>
          <w:szCs w:val="28"/>
        </w:rPr>
        <w:t>Danh sách nhận tiền</w:t>
      </w:r>
      <w:r>
        <w:rPr>
          <w:color w:val="0000FF"/>
          <w:sz w:val="28"/>
          <w:szCs w:val="28"/>
        </w:rPr>
        <w:t xml:space="preserve">) </w:t>
      </w:r>
    </w:p>
    <w:p w14:paraId="6CDD5210" w14:textId="77777777" w:rsidR="00091C0B" w:rsidRPr="00AB7055" w:rsidRDefault="00091C0B" w:rsidP="00924E71">
      <w:pPr>
        <w:spacing w:line="288" w:lineRule="auto"/>
        <w:ind w:firstLine="720"/>
        <w:rPr>
          <w:color w:val="0000FF"/>
          <w:sz w:val="28"/>
          <w:szCs w:val="28"/>
          <w:lang w:val="vi-VN"/>
        </w:rPr>
      </w:pPr>
      <w:r w:rsidRPr="00AB7055">
        <w:rPr>
          <w:color w:val="0000FF"/>
          <w:sz w:val="28"/>
          <w:szCs w:val="28"/>
          <w:lang w:val="vi-VN"/>
        </w:rPr>
        <w:t>- Chi các hoạt động tư vấn bảo vệ cán bộ công đoàn cơ sở bị người sử dụng lao động phân biệt đối xử vì lý do thành lập, gia nhập hoặc hoạt động công đoàn.</w:t>
      </w:r>
    </w:p>
    <w:p w14:paraId="01A22288" w14:textId="3149FAB0" w:rsidR="00091C0B" w:rsidRPr="005229B1" w:rsidRDefault="00091C0B" w:rsidP="00924E71">
      <w:pPr>
        <w:spacing w:line="288" w:lineRule="auto"/>
        <w:ind w:firstLine="720"/>
        <w:rPr>
          <w:color w:val="0000FF"/>
          <w:sz w:val="28"/>
          <w:szCs w:val="28"/>
        </w:rPr>
      </w:pPr>
      <w:r w:rsidRPr="00AB7055">
        <w:rPr>
          <w:color w:val="0000FF"/>
          <w:sz w:val="28"/>
          <w:szCs w:val="28"/>
          <w:lang w:val="vi-VN"/>
        </w:rPr>
        <w:t>- Chi các hoạt động khởi kiện, tham gia giải quyết tranh chấp lao động tập thể và tranh chấp lao động cá nhân</w:t>
      </w:r>
      <w:r w:rsidR="005229B1">
        <w:rPr>
          <w:color w:val="0000FF"/>
          <w:sz w:val="28"/>
          <w:szCs w:val="28"/>
        </w:rPr>
        <w:t xml:space="preserve">: Chi phí thuê Luật sư, người đại diện theo pháp luật, chi phí </w:t>
      </w:r>
      <w:r w:rsidR="007B47F3">
        <w:rPr>
          <w:color w:val="0000FF"/>
          <w:sz w:val="28"/>
          <w:szCs w:val="28"/>
        </w:rPr>
        <w:t xml:space="preserve">tạm ứng đóng án phí, photocopy tài liệu gửi Tòa án… </w:t>
      </w:r>
    </w:p>
    <w:p w14:paraId="4413727B" w14:textId="78072E81" w:rsidR="00091C0B" w:rsidRPr="0010128B" w:rsidRDefault="00091C0B" w:rsidP="00924E71">
      <w:pPr>
        <w:spacing w:line="288" w:lineRule="auto"/>
        <w:ind w:firstLine="720"/>
        <w:rPr>
          <w:color w:val="0000FF"/>
          <w:sz w:val="28"/>
          <w:szCs w:val="28"/>
        </w:rPr>
      </w:pPr>
      <w:r w:rsidRPr="00AB7055">
        <w:rPr>
          <w:color w:val="0000FF"/>
          <w:sz w:val="28"/>
          <w:szCs w:val="28"/>
          <w:lang w:val="vi-VN"/>
        </w:rPr>
        <w:t>- Chi các hoạt động giúp công đoàn cơ sở tổ chức, lãnh đạo đình công theo quy định của pháp luật.</w:t>
      </w:r>
      <w:r w:rsidR="0010128B">
        <w:rPr>
          <w:color w:val="0000FF"/>
          <w:sz w:val="28"/>
          <w:szCs w:val="28"/>
        </w:rPr>
        <w:t xml:space="preserve"> </w:t>
      </w:r>
    </w:p>
    <w:p w14:paraId="73C55C88" w14:textId="63C81500" w:rsidR="00091C0B" w:rsidRPr="00AB7055" w:rsidRDefault="00091C0B" w:rsidP="00924E71">
      <w:pPr>
        <w:spacing w:line="288" w:lineRule="auto"/>
        <w:ind w:firstLine="720"/>
        <w:rPr>
          <w:color w:val="0000FF"/>
          <w:sz w:val="28"/>
          <w:szCs w:val="28"/>
          <w:lang w:val="vi-VN"/>
        </w:rPr>
      </w:pPr>
      <w:r w:rsidRPr="00AB7055">
        <w:rPr>
          <w:color w:val="0000FF"/>
          <w:sz w:val="28"/>
          <w:szCs w:val="28"/>
          <w:lang w:val="vi-VN"/>
        </w:rPr>
        <w:t>- Chi tuyên truyền, phổ biến pháp luật lao động, công đoàn, bảo hiểm xã hội, bảo hiểm y tế, bảo hiểm thất nghiệp, an toàn vệ sinh lao động; tập huấn bồi dưỡng kiến thức cho người lao động về an toàn vệ sinh lao động</w:t>
      </w:r>
      <w:r w:rsidR="002A4F66" w:rsidRPr="00AB7055">
        <w:rPr>
          <w:color w:val="0000FF"/>
          <w:sz w:val="28"/>
          <w:szCs w:val="28"/>
        </w:rPr>
        <w:t>, phòng chống cháy nổ</w:t>
      </w:r>
      <w:r w:rsidR="007279E3">
        <w:rPr>
          <w:color w:val="0000FF"/>
          <w:sz w:val="28"/>
          <w:szCs w:val="28"/>
        </w:rPr>
        <w:t>: tối đa 200.000 đồng/người/ngày</w:t>
      </w:r>
      <w:r w:rsidRPr="00AB7055">
        <w:rPr>
          <w:color w:val="0000FF"/>
          <w:sz w:val="28"/>
          <w:szCs w:val="28"/>
          <w:lang w:val="vi-VN"/>
        </w:rPr>
        <w:t>.</w:t>
      </w:r>
    </w:p>
    <w:p w14:paraId="757BCBF5" w14:textId="2512592A" w:rsidR="00091C0B" w:rsidRPr="0055334C" w:rsidRDefault="00912A8A" w:rsidP="00924E71">
      <w:pPr>
        <w:shd w:val="clear" w:color="auto" w:fill="FFFFFF"/>
        <w:spacing w:line="288" w:lineRule="auto"/>
        <w:ind w:firstLine="720"/>
        <w:rPr>
          <w:color w:val="0000FF"/>
          <w:sz w:val="28"/>
          <w:szCs w:val="28"/>
        </w:rPr>
      </w:pPr>
      <w:r>
        <w:rPr>
          <w:iCs w:val="0"/>
          <w:color w:val="0000FF"/>
          <w:sz w:val="28"/>
          <w:szCs w:val="28"/>
        </w:rPr>
        <w:t>b.</w:t>
      </w:r>
      <w:r w:rsidR="00091C0B" w:rsidRPr="00AB7055">
        <w:rPr>
          <w:iCs w:val="0"/>
          <w:color w:val="0000FF"/>
          <w:sz w:val="28"/>
          <w:szCs w:val="28"/>
          <w:lang w:val="vi-VN"/>
        </w:rPr>
        <w:t xml:space="preserve"> Chi hỗ trợ du lịch, nghỉ dưỡng</w:t>
      </w:r>
      <w:r w:rsidR="0055334C">
        <w:rPr>
          <w:iCs w:val="0"/>
          <w:color w:val="0000FF"/>
          <w:sz w:val="28"/>
          <w:szCs w:val="28"/>
        </w:rPr>
        <w:t xml:space="preserve"> (từ nguồn kinh phí cấp)</w:t>
      </w:r>
    </w:p>
    <w:p w14:paraId="13188261" w14:textId="77777777" w:rsidR="007279E3" w:rsidRDefault="00091C0B" w:rsidP="00924E71">
      <w:pPr>
        <w:shd w:val="clear" w:color="auto" w:fill="FFFFFF"/>
        <w:spacing w:line="288" w:lineRule="auto"/>
        <w:ind w:firstLine="720"/>
        <w:rPr>
          <w:color w:val="0000FF"/>
          <w:sz w:val="28"/>
          <w:szCs w:val="28"/>
        </w:rPr>
      </w:pPr>
      <w:r w:rsidRPr="00AB7055">
        <w:rPr>
          <w:color w:val="0000FF"/>
          <w:sz w:val="28"/>
          <w:szCs w:val="28"/>
          <w:lang w:val="vi-VN"/>
        </w:rPr>
        <w:t xml:space="preserve">Phối hợp với cơ quan, doanh nghiệp </w:t>
      </w:r>
      <w:r w:rsidRPr="00AB7055">
        <w:rPr>
          <w:color w:val="0000FF"/>
          <w:sz w:val="28"/>
          <w:szCs w:val="28"/>
        </w:rPr>
        <w:t>tham gia</w:t>
      </w:r>
      <w:r w:rsidRPr="00AB7055">
        <w:rPr>
          <w:color w:val="0000FF"/>
          <w:sz w:val="28"/>
          <w:szCs w:val="28"/>
          <w:lang w:val="vi-VN"/>
        </w:rPr>
        <w:t xml:space="preserve"> kinh phí để tổ chức cho đoàn viên công đoàn và người lao động đi du lịch, nghỉ dưỡng</w:t>
      </w:r>
      <w:r w:rsidR="002A4F66" w:rsidRPr="00AB7055">
        <w:rPr>
          <w:color w:val="0000FF"/>
          <w:sz w:val="28"/>
          <w:szCs w:val="28"/>
        </w:rPr>
        <w:t xml:space="preserve"> có chất lượng, hiệu quả</w:t>
      </w:r>
      <w:r w:rsidR="007279E3">
        <w:rPr>
          <w:color w:val="0000FF"/>
          <w:sz w:val="28"/>
          <w:szCs w:val="28"/>
        </w:rPr>
        <w:t>.</w:t>
      </w:r>
    </w:p>
    <w:p w14:paraId="294C6E44" w14:textId="32D6AFA2" w:rsidR="00091C0B" w:rsidRPr="007279E3" w:rsidRDefault="007279E3" w:rsidP="00924E71">
      <w:pPr>
        <w:shd w:val="clear" w:color="auto" w:fill="FFFFFF"/>
        <w:spacing w:line="288" w:lineRule="auto"/>
        <w:ind w:firstLine="720"/>
        <w:rPr>
          <w:color w:val="0000FF"/>
          <w:sz w:val="28"/>
          <w:szCs w:val="28"/>
        </w:rPr>
      </w:pPr>
      <w:r>
        <w:rPr>
          <w:color w:val="0000FF"/>
          <w:sz w:val="28"/>
          <w:szCs w:val="28"/>
        </w:rPr>
        <w:t>Chi phí hỗ trợ du lịch, nghỉ dưỡng phải được Ban Chấp hành đưa vào dự toán tài chính công đoàn năm và được công đoàn cấp trên phê duyệt. Mức chi tối đa bằng số tiền đã Dự toán.</w:t>
      </w:r>
    </w:p>
    <w:p w14:paraId="1FCA2E73" w14:textId="5E99CDB8" w:rsidR="00B81362" w:rsidRPr="00B81362" w:rsidRDefault="007B47F3" w:rsidP="00924E71">
      <w:pPr>
        <w:shd w:val="clear" w:color="auto" w:fill="FFFFFF"/>
        <w:spacing w:line="288" w:lineRule="auto"/>
        <w:ind w:firstLine="720"/>
        <w:rPr>
          <w:color w:val="0000FF"/>
          <w:sz w:val="28"/>
          <w:szCs w:val="28"/>
        </w:rPr>
      </w:pPr>
      <w:r>
        <w:rPr>
          <w:color w:val="0000FF"/>
          <w:sz w:val="28"/>
          <w:szCs w:val="28"/>
        </w:rPr>
        <w:t xml:space="preserve">Hồ sơ Quyết toán: Kế hoạch phối hợp tổ chức </w:t>
      </w:r>
      <w:r w:rsidR="00B81362" w:rsidRPr="00AB7055">
        <w:rPr>
          <w:color w:val="0000FF"/>
          <w:sz w:val="28"/>
          <w:szCs w:val="28"/>
          <w:lang w:val="vi-VN"/>
        </w:rPr>
        <w:t>du lịch, nghỉ dưỡng</w:t>
      </w:r>
      <w:r w:rsidR="00B81362">
        <w:rPr>
          <w:color w:val="0000FF"/>
          <w:sz w:val="28"/>
          <w:szCs w:val="28"/>
        </w:rPr>
        <w:t xml:space="preserve"> giữa Công đoàn cơ sở </w:t>
      </w:r>
      <w:r w:rsidR="00B81362" w:rsidRPr="00AB7055">
        <w:rPr>
          <w:color w:val="0000FF"/>
          <w:sz w:val="28"/>
          <w:szCs w:val="28"/>
          <w:lang w:val="vi-VN"/>
        </w:rPr>
        <w:t>với cơ quan, doanh nghiệp</w:t>
      </w:r>
      <w:r w:rsidR="00461631">
        <w:rPr>
          <w:color w:val="0000FF"/>
          <w:sz w:val="28"/>
          <w:szCs w:val="28"/>
        </w:rPr>
        <w:t>;</w:t>
      </w:r>
      <w:r w:rsidR="00B81362">
        <w:rPr>
          <w:color w:val="0000FF"/>
          <w:sz w:val="28"/>
          <w:szCs w:val="28"/>
        </w:rPr>
        <w:t xml:space="preserve"> Hợp đồng, thanh lý hợp đồng</w:t>
      </w:r>
      <w:r w:rsidR="00844FB7">
        <w:rPr>
          <w:color w:val="0000FF"/>
          <w:sz w:val="28"/>
          <w:szCs w:val="28"/>
        </w:rPr>
        <w:t>, hóa đơn tài chính</w:t>
      </w:r>
      <w:r w:rsidR="00B81362">
        <w:rPr>
          <w:color w:val="0000FF"/>
          <w:sz w:val="28"/>
          <w:szCs w:val="28"/>
        </w:rPr>
        <w:t xml:space="preserve"> giữa </w:t>
      </w:r>
      <w:r w:rsidR="00461631">
        <w:rPr>
          <w:color w:val="0000FF"/>
          <w:sz w:val="28"/>
          <w:szCs w:val="28"/>
        </w:rPr>
        <w:t>Doanh ngh</w:t>
      </w:r>
      <w:r w:rsidR="00844FB7">
        <w:rPr>
          <w:color w:val="0000FF"/>
          <w:sz w:val="28"/>
          <w:szCs w:val="28"/>
        </w:rPr>
        <w:t xml:space="preserve">iệp và công ty </w:t>
      </w:r>
      <w:r w:rsidR="003A72CD">
        <w:rPr>
          <w:color w:val="0000FF"/>
          <w:sz w:val="28"/>
          <w:szCs w:val="28"/>
        </w:rPr>
        <w:t>cung cấp dịch vụ du lịch</w:t>
      </w:r>
      <w:r w:rsidR="00B81362">
        <w:rPr>
          <w:color w:val="0000FF"/>
          <w:sz w:val="28"/>
          <w:szCs w:val="28"/>
        </w:rPr>
        <w:t xml:space="preserve"> (bản photo)</w:t>
      </w:r>
      <w:r w:rsidR="00844FB7">
        <w:rPr>
          <w:color w:val="0000FF"/>
          <w:sz w:val="28"/>
          <w:szCs w:val="28"/>
        </w:rPr>
        <w:t xml:space="preserve">, Danh sách người </w:t>
      </w:r>
      <w:r w:rsidR="00982ED9">
        <w:rPr>
          <w:color w:val="0000FF"/>
          <w:sz w:val="28"/>
          <w:szCs w:val="28"/>
        </w:rPr>
        <w:t>lao động tham gia du lịch, nghỉ dưỡng,</w:t>
      </w:r>
      <w:r w:rsidR="00844FB7">
        <w:rPr>
          <w:color w:val="0000FF"/>
          <w:sz w:val="28"/>
          <w:szCs w:val="28"/>
        </w:rPr>
        <w:t xml:space="preserve"> Lệnh chuyển tiền </w:t>
      </w:r>
      <w:r w:rsidR="00982ED9">
        <w:rPr>
          <w:color w:val="0000FF"/>
          <w:sz w:val="28"/>
          <w:szCs w:val="28"/>
        </w:rPr>
        <w:t>cho Doanh nghiệp.</w:t>
      </w:r>
    </w:p>
    <w:p w14:paraId="742EEEB5" w14:textId="555B115E" w:rsidR="00091C0B" w:rsidRPr="00AB7055" w:rsidRDefault="00912A8A" w:rsidP="00924E71">
      <w:pPr>
        <w:shd w:val="clear" w:color="auto" w:fill="FFFFFF"/>
        <w:spacing w:line="288" w:lineRule="auto"/>
        <w:ind w:firstLine="720"/>
        <w:rPr>
          <w:color w:val="0000FF"/>
          <w:sz w:val="28"/>
          <w:szCs w:val="28"/>
          <w:lang w:val="vi-VN"/>
        </w:rPr>
      </w:pPr>
      <w:r>
        <w:rPr>
          <w:iCs w:val="0"/>
          <w:color w:val="0000FF"/>
          <w:sz w:val="28"/>
          <w:szCs w:val="28"/>
        </w:rPr>
        <w:t>c</w:t>
      </w:r>
      <w:r w:rsidR="004B1944">
        <w:rPr>
          <w:iCs w:val="0"/>
          <w:color w:val="0000FF"/>
          <w:sz w:val="28"/>
          <w:szCs w:val="28"/>
        </w:rPr>
        <w:t>.</w:t>
      </w:r>
      <w:r w:rsidR="00091C0B" w:rsidRPr="00AB7055">
        <w:rPr>
          <w:iCs w:val="0"/>
          <w:color w:val="0000FF"/>
          <w:sz w:val="28"/>
          <w:szCs w:val="28"/>
          <w:lang w:val="vi-VN"/>
        </w:rPr>
        <w:t xml:space="preserve"> Chi thăm hỏi, trợ cấp</w:t>
      </w:r>
    </w:p>
    <w:p w14:paraId="4D2D0302" w14:textId="683F5596" w:rsidR="00B8388D" w:rsidRDefault="004B1944" w:rsidP="00924E71">
      <w:pPr>
        <w:shd w:val="clear" w:color="auto" w:fill="FFFFFF"/>
        <w:spacing w:line="288" w:lineRule="auto"/>
        <w:ind w:firstLine="720"/>
        <w:rPr>
          <w:i/>
          <w:iCs w:val="0"/>
          <w:color w:val="0000FF"/>
          <w:sz w:val="28"/>
          <w:szCs w:val="28"/>
        </w:rPr>
      </w:pPr>
      <w:r>
        <w:rPr>
          <w:color w:val="0000FF"/>
          <w:sz w:val="28"/>
          <w:szCs w:val="28"/>
        </w:rPr>
        <w:t>+</w:t>
      </w:r>
      <w:r w:rsidR="00091C0B" w:rsidRPr="00AB7055">
        <w:rPr>
          <w:color w:val="0000FF"/>
          <w:sz w:val="28"/>
          <w:szCs w:val="28"/>
          <w:lang w:val="vi-VN"/>
        </w:rPr>
        <w:t xml:space="preserve"> Chi thăm hỏi đoàn viên công đoàn</w:t>
      </w:r>
      <w:r w:rsidR="00652B20">
        <w:rPr>
          <w:color w:val="0000FF"/>
          <w:sz w:val="28"/>
          <w:szCs w:val="28"/>
        </w:rPr>
        <w:t xml:space="preserve">: </w:t>
      </w:r>
      <w:r w:rsidRPr="00B8388D">
        <w:rPr>
          <w:color w:val="0000FF"/>
          <w:sz w:val="28"/>
          <w:szCs w:val="28"/>
        </w:rPr>
        <w:t>(</w:t>
      </w:r>
      <w:r w:rsidR="00B8388D" w:rsidRPr="00B8388D">
        <w:rPr>
          <w:color w:val="0000FF"/>
          <w:sz w:val="28"/>
          <w:szCs w:val="28"/>
        </w:rPr>
        <w:t>từ nguồn đoàn phí)</w:t>
      </w:r>
    </w:p>
    <w:p w14:paraId="478884F3" w14:textId="3F3700FB" w:rsidR="00091C0B" w:rsidRPr="00A60BB5" w:rsidRDefault="00B8388D" w:rsidP="00924E71">
      <w:pPr>
        <w:shd w:val="clear" w:color="auto" w:fill="FFFFFF"/>
        <w:spacing w:line="288" w:lineRule="auto"/>
        <w:ind w:firstLine="720"/>
        <w:rPr>
          <w:color w:val="0000FF"/>
          <w:sz w:val="28"/>
          <w:szCs w:val="28"/>
        </w:rPr>
      </w:pPr>
      <w:r>
        <w:rPr>
          <w:i/>
          <w:iCs w:val="0"/>
          <w:color w:val="0000FF"/>
          <w:sz w:val="28"/>
          <w:szCs w:val="28"/>
        </w:rPr>
        <w:t xml:space="preserve">Theo quy định, chi thăm hỏi </w:t>
      </w:r>
      <w:r w:rsidR="00A60BB5" w:rsidRPr="004B1944">
        <w:rPr>
          <w:i/>
          <w:iCs w:val="0"/>
          <w:color w:val="0000FF"/>
          <w:sz w:val="28"/>
          <w:szCs w:val="28"/>
        </w:rPr>
        <w:t xml:space="preserve">tối đa </w:t>
      </w:r>
      <w:r w:rsidR="004B1944">
        <w:rPr>
          <w:i/>
          <w:iCs w:val="0"/>
          <w:color w:val="0000FF"/>
          <w:sz w:val="28"/>
          <w:szCs w:val="28"/>
        </w:rPr>
        <w:t>55</w:t>
      </w:r>
      <w:r w:rsidR="00A60BB5" w:rsidRPr="004B1944">
        <w:rPr>
          <w:i/>
          <w:iCs w:val="0"/>
          <w:color w:val="0000FF"/>
          <w:sz w:val="28"/>
          <w:szCs w:val="28"/>
        </w:rPr>
        <w:t>% phần đoàn phí</w:t>
      </w:r>
      <w:r w:rsidR="004B1944" w:rsidRPr="004B1944">
        <w:rPr>
          <w:i/>
          <w:iCs w:val="0"/>
          <w:color w:val="0000FF"/>
          <w:sz w:val="28"/>
          <w:szCs w:val="28"/>
        </w:rPr>
        <w:t xml:space="preserve"> được</w:t>
      </w:r>
      <w:r w:rsidR="00A60BB5" w:rsidRPr="004B1944">
        <w:rPr>
          <w:i/>
          <w:iCs w:val="0"/>
          <w:color w:val="0000FF"/>
          <w:sz w:val="28"/>
          <w:szCs w:val="28"/>
        </w:rPr>
        <w:t xml:space="preserve"> </w:t>
      </w:r>
      <w:r w:rsidR="00652B20" w:rsidRPr="004B1944">
        <w:rPr>
          <w:i/>
          <w:iCs w:val="0"/>
          <w:color w:val="0000FF"/>
          <w:sz w:val="28"/>
          <w:szCs w:val="28"/>
        </w:rPr>
        <w:t>giữ lại tại CĐCS</w:t>
      </w:r>
      <w:r w:rsidR="004B1944" w:rsidRPr="004B1944">
        <w:rPr>
          <w:i/>
          <w:iCs w:val="0"/>
          <w:color w:val="0000FF"/>
          <w:sz w:val="28"/>
          <w:szCs w:val="28"/>
        </w:rPr>
        <w:t>)</w:t>
      </w:r>
      <w:r w:rsidR="004B1944">
        <w:rPr>
          <w:color w:val="0000FF"/>
          <w:sz w:val="28"/>
          <w:szCs w:val="28"/>
        </w:rPr>
        <w:t>.</w:t>
      </w:r>
    </w:p>
    <w:p w14:paraId="5B612708" w14:textId="5853B930" w:rsidR="00091C0B" w:rsidRDefault="00091C0B" w:rsidP="00924E71">
      <w:pPr>
        <w:shd w:val="clear" w:color="auto" w:fill="FFFFFF"/>
        <w:spacing w:line="288" w:lineRule="auto"/>
        <w:ind w:firstLine="720"/>
        <w:rPr>
          <w:color w:val="0000FF"/>
          <w:sz w:val="28"/>
          <w:szCs w:val="28"/>
          <w:lang w:val="vi-VN"/>
        </w:rPr>
      </w:pPr>
      <w:r w:rsidRPr="00AB7055">
        <w:rPr>
          <w:color w:val="0000FF"/>
          <w:sz w:val="28"/>
          <w:szCs w:val="28"/>
          <w:lang w:val="vi-VN"/>
        </w:rPr>
        <w:lastRenderedPageBreak/>
        <w:t>- Chi thăm hỏi đoàn viên công đoàn ốm đau, thai sản, tai nạn, gia đình có việc hiếu (cha, mẹ đẻ hoặc bên vợ, bên chồng; vợ; chồng; con) và việc hỉ, việc hiếu của đoàn viên công đoàn.</w:t>
      </w:r>
    </w:p>
    <w:p w14:paraId="30DAA619" w14:textId="574B36EE" w:rsidR="00982ED9" w:rsidRDefault="00982ED9" w:rsidP="00924E71">
      <w:pPr>
        <w:shd w:val="clear" w:color="auto" w:fill="FFFFFF"/>
        <w:spacing w:line="288" w:lineRule="auto"/>
        <w:ind w:firstLine="720"/>
        <w:rPr>
          <w:color w:val="0000FF"/>
          <w:sz w:val="28"/>
          <w:szCs w:val="28"/>
        </w:rPr>
      </w:pPr>
      <w:r>
        <w:rPr>
          <w:color w:val="0000FF"/>
          <w:sz w:val="28"/>
          <w:szCs w:val="28"/>
        </w:rPr>
        <w:t xml:space="preserve">Mức </w:t>
      </w:r>
      <w:r w:rsidR="00652B20">
        <w:rPr>
          <w:color w:val="0000FF"/>
          <w:sz w:val="28"/>
          <w:szCs w:val="28"/>
        </w:rPr>
        <w:t>chi:</w:t>
      </w:r>
    </w:p>
    <w:p w14:paraId="7B8728E4" w14:textId="71B41E61" w:rsidR="00652B20" w:rsidRDefault="00652B20" w:rsidP="00924E71">
      <w:pPr>
        <w:shd w:val="clear" w:color="auto" w:fill="FFFFFF"/>
        <w:spacing w:line="288" w:lineRule="auto"/>
        <w:ind w:firstLine="720"/>
        <w:rPr>
          <w:color w:val="0000FF"/>
          <w:sz w:val="28"/>
          <w:szCs w:val="28"/>
        </w:rPr>
      </w:pPr>
      <w:r w:rsidRPr="00AB7055">
        <w:rPr>
          <w:color w:val="0000FF"/>
          <w:sz w:val="28"/>
          <w:szCs w:val="28"/>
          <w:lang w:val="vi-VN"/>
        </w:rPr>
        <w:t>Chi thăm hỏi đoàn viên công đoàn ốm đau, thai sản, tai nạn</w:t>
      </w:r>
      <w:r>
        <w:rPr>
          <w:color w:val="0000FF"/>
          <w:sz w:val="28"/>
          <w:szCs w:val="28"/>
        </w:rPr>
        <w:t xml:space="preserve">: …. đồng/người. (không chi 01 người quá 02 lần/năm) (kèm </w:t>
      </w:r>
      <w:r w:rsidR="00027CF0">
        <w:rPr>
          <w:color w:val="0000FF"/>
          <w:sz w:val="28"/>
          <w:szCs w:val="28"/>
        </w:rPr>
        <w:t>bảng</w:t>
      </w:r>
      <w:r>
        <w:rPr>
          <w:color w:val="0000FF"/>
          <w:sz w:val="28"/>
          <w:szCs w:val="28"/>
        </w:rPr>
        <w:t xml:space="preserve"> photocopy giấy xuất viện, biên bản vụ việc tai nạn)</w:t>
      </w:r>
      <w:r w:rsidR="00027CF0">
        <w:rPr>
          <w:color w:val="0000FF"/>
          <w:sz w:val="28"/>
          <w:szCs w:val="28"/>
        </w:rPr>
        <w:t>.</w:t>
      </w:r>
    </w:p>
    <w:p w14:paraId="4043CF4C" w14:textId="22A5BB2A" w:rsidR="00652B20" w:rsidRPr="00652B20" w:rsidRDefault="00652B20" w:rsidP="00924E71">
      <w:pPr>
        <w:shd w:val="clear" w:color="auto" w:fill="FFFFFF"/>
        <w:spacing w:line="288" w:lineRule="auto"/>
        <w:ind w:firstLine="720"/>
        <w:rPr>
          <w:color w:val="0000FF"/>
          <w:sz w:val="28"/>
          <w:szCs w:val="28"/>
        </w:rPr>
      </w:pPr>
      <w:r w:rsidRPr="00AB7055">
        <w:rPr>
          <w:color w:val="0000FF"/>
          <w:sz w:val="28"/>
          <w:szCs w:val="28"/>
          <w:lang w:val="vi-VN"/>
        </w:rPr>
        <w:t>Chi thăm hỏi</w:t>
      </w:r>
      <w:r>
        <w:rPr>
          <w:color w:val="0000FF"/>
          <w:sz w:val="28"/>
          <w:szCs w:val="28"/>
        </w:rPr>
        <w:t xml:space="preserve"> </w:t>
      </w:r>
      <w:r w:rsidRPr="00AB7055">
        <w:rPr>
          <w:color w:val="0000FF"/>
          <w:sz w:val="28"/>
          <w:szCs w:val="28"/>
          <w:lang w:val="vi-VN"/>
        </w:rPr>
        <w:t>gia đình</w:t>
      </w:r>
      <w:r>
        <w:rPr>
          <w:color w:val="0000FF"/>
          <w:sz w:val="28"/>
          <w:szCs w:val="28"/>
        </w:rPr>
        <w:t xml:space="preserve"> </w:t>
      </w:r>
      <w:r w:rsidRPr="00AB7055">
        <w:rPr>
          <w:color w:val="0000FF"/>
          <w:sz w:val="28"/>
          <w:szCs w:val="28"/>
          <w:lang w:val="vi-VN"/>
        </w:rPr>
        <w:t>đoàn viên có việc hiếu (cha, mẹ đẻ hoặc bên vợ, bên chồng; vợ; chồng; con)</w:t>
      </w:r>
      <w:r>
        <w:rPr>
          <w:color w:val="0000FF"/>
          <w:sz w:val="28"/>
          <w:szCs w:val="28"/>
        </w:rPr>
        <w:t xml:space="preserve">: …. đồng/tang lễ (kèm giấy chứng tử hoặc xác nhận của </w:t>
      </w:r>
      <w:r w:rsidR="00027CF0">
        <w:rPr>
          <w:color w:val="0000FF"/>
          <w:sz w:val="28"/>
          <w:szCs w:val="28"/>
        </w:rPr>
        <w:t>tổ công đoàn nơi đoàn viên sinh hoạt)</w:t>
      </w:r>
    </w:p>
    <w:p w14:paraId="1B307775" w14:textId="36C94BDE" w:rsidR="00652B20" w:rsidRPr="00652B20" w:rsidRDefault="00027CF0" w:rsidP="00924E71">
      <w:pPr>
        <w:shd w:val="clear" w:color="auto" w:fill="FFFFFF"/>
        <w:spacing w:line="288" w:lineRule="auto"/>
        <w:ind w:firstLine="720"/>
        <w:rPr>
          <w:color w:val="0000FF"/>
          <w:sz w:val="28"/>
          <w:szCs w:val="28"/>
        </w:rPr>
      </w:pPr>
      <w:r>
        <w:rPr>
          <w:color w:val="0000FF"/>
          <w:sz w:val="28"/>
          <w:szCs w:val="28"/>
        </w:rPr>
        <w:t>Chi chúc mừng việc hỉ của đoàn viên:  …. đồng/người (kèm bảng photocopy giấy đăng ký kết hôn hợp pháp).</w:t>
      </w:r>
    </w:p>
    <w:p w14:paraId="3AA04DCD" w14:textId="712CFC21" w:rsidR="0042513E" w:rsidRPr="0042513E" w:rsidRDefault="0042513E" w:rsidP="00924E71">
      <w:pPr>
        <w:shd w:val="clear" w:color="auto" w:fill="FFFFFF"/>
        <w:spacing w:line="288" w:lineRule="auto"/>
        <w:ind w:firstLine="720"/>
        <w:rPr>
          <w:color w:val="0000FF"/>
          <w:sz w:val="28"/>
          <w:szCs w:val="28"/>
        </w:rPr>
      </w:pPr>
      <w:r w:rsidRPr="00AB7055">
        <w:rPr>
          <w:color w:val="0000FF"/>
          <w:sz w:val="28"/>
          <w:szCs w:val="28"/>
          <w:lang w:val="vi-VN"/>
        </w:rPr>
        <w:t>- Chi</w:t>
      </w:r>
      <w:r>
        <w:rPr>
          <w:color w:val="0000FF"/>
          <w:sz w:val="28"/>
          <w:szCs w:val="28"/>
        </w:rPr>
        <w:t xml:space="preserve"> </w:t>
      </w:r>
      <w:r w:rsidRPr="00AB7055">
        <w:rPr>
          <w:color w:val="0000FF"/>
          <w:sz w:val="28"/>
          <w:szCs w:val="28"/>
          <w:lang w:val="vi-VN"/>
        </w:rPr>
        <w:t>tặng</w:t>
      </w:r>
      <w:r>
        <w:rPr>
          <w:color w:val="0000FF"/>
          <w:sz w:val="28"/>
          <w:szCs w:val="28"/>
        </w:rPr>
        <w:t xml:space="preserve"> </w:t>
      </w:r>
      <w:r w:rsidRPr="00AB7055">
        <w:rPr>
          <w:color w:val="0000FF"/>
          <w:sz w:val="28"/>
          <w:szCs w:val="28"/>
          <w:lang w:val="vi-VN"/>
        </w:rPr>
        <w:t xml:space="preserve">quà sinh nhật </w:t>
      </w:r>
      <w:r>
        <w:rPr>
          <w:color w:val="0000FF"/>
          <w:sz w:val="28"/>
          <w:szCs w:val="28"/>
        </w:rPr>
        <w:t xml:space="preserve">(hiện vật hoặc tiền mặt) </w:t>
      </w:r>
      <w:r w:rsidRPr="00AB7055">
        <w:rPr>
          <w:color w:val="0000FF"/>
          <w:sz w:val="28"/>
          <w:szCs w:val="28"/>
          <w:lang w:val="vi-VN"/>
        </w:rPr>
        <w:t>cho đoàn viên công đoàn</w:t>
      </w:r>
      <w:r>
        <w:rPr>
          <w:color w:val="0000FF"/>
          <w:sz w:val="28"/>
          <w:szCs w:val="28"/>
        </w:rPr>
        <w:t>: …. đồng/người.</w:t>
      </w:r>
    </w:p>
    <w:p w14:paraId="394E624D" w14:textId="5A77A275" w:rsidR="00027CF0" w:rsidRDefault="00091C0B" w:rsidP="00924E71">
      <w:pPr>
        <w:shd w:val="clear" w:color="auto" w:fill="FFFFFF"/>
        <w:spacing w:line="288" w:lineRule="auto"/>
        <w:ind w:firstLine="720"/>
        <w:rPr>
          <w:color w:val="0000FF"/>
          <w:sz w:val="28"/>
          <w:szCs w:val="28"/>
        </w:rPr>
      </w:pPr>
      <w:r w:rsidRPr="00AB7055">
        <w:rPr>
          <w:color w:val="0000FF"/>
          <w:sz w:val="28"/>
          <w:szCs w:val="28"/>
          <w:lang w:val="vi-VN"/>
        </w:rPr>
        <w:t>- Chi tặng quà</w:t>
      </w:r>
      <w:r w:rsidR="00027CF0">
        <w:rPr>
          <w:color w:val="0000FF"/>
          <w:sz w:val="28"/>
          <w:szCs w:val="28"/>
        </w:rPr>
        <w:t xml:space="preserve"> (hiện vật hoặc tiền mặt)</w:t>
      </w:r>
      <w:r w:rsidRPr="00AB7055">
        <w:rPr>
          <w:color w:val="0000FF"/>
          <w:sz w:val="28"/>
          <w:szCs w:val="28"/>
          <w:lang w:val="vi-VN"/>
        </w:rPr>
        <w:t xml:space="preserve"> cho đoàn viên nhân dịp tết</w:t>
      </w:r>
      <w:r w:rsidR="00027CF0">
        <w:rPr>
          <w:color w:val="0000FF"/>
          <w:sz w:val="28"/>
          <w:szCs w:val="28"/>
        </w:rPr>
        <w:t xml:space="preserve"> Nguyên đán: …. đồng/người.</w:t>
      </w:r>
    </w:p>
    <w:p w14:paraId="508B1DB1" w14:textId="4D28CA6C" w:rsidR="0042513E" w:rsidRPr="0042513E" w:rsidRDefault="0042513E" w:rsidP="00924E71">
      <w:pPr>
        <w:shd w:val="clear" w:color="auto" w:fill="FFFFFF"/>
        <w:spacing w:line="288" w:lineRule="auto"/>
        <w:ind w:firstLine="720"/>
        <w:rPr>
          <w:color w:val="0000FF"/>
          <w:sz w:val="28"/>
          <w:szCs w:val="28"/>
        </w:rPr>
      </w:pPr>
      <w:r w:rsidRPr="00AB7055">
        <w:rPr>
          <w:color w:val="0000FF"/>
          <w:sz w:val="28"/>
          <w:szCs w:val="28"/>
          <w:lang w:val="vi-VN"/>
        </w:rPr>
        <w:t>- Chi tặng quà</w:t>
      </w:r>
      <w:r>
        <w:rPr>
          <w:color w:val="0000FF"/>
          <w:sz w:val="28"/>
          <w:szCs w:val="28"/>
        </w:rPr>
        <w:t xml:space="preserve"> (hiện vật hoặc tiền mặt)</w:t>
      </w:r>
      <w:r w:rsidRPr="00AB7055">
        <w:rPr>
          <w:color w:val="0000FF"/>
          <w:sz w:val="28"/>
          <w:szCs w:val="28"/>
          <w:lang w:val="vi-VN"/>
        </w:rPr>
        <w:t xml:space="preserve"> cho đoàn viên</w:t>
      </w:r>
      <w:r>
        <w:rPr>
          <w:color w:val="0000FF"/>
          <w:sz w:val="28"/>
          <w:szCs w:val="28"/>
        </w:rPr>
        <w:t xml:space="preserve"> nhân </w:t>
      </w:r>
      <w:r w:rsidR="00091C0B" w:rsidRPr="00AB7055">
        <w:rPr>
          <w:color w:val="0000FF"/>
          <w:sz w:val="28"/>
          <w:szCs w:val="28"/>
          <w:lang w:val="vi-VN"/>
        </w:rPr>
        <w:t>ngày thành lập tổ chức Công đoàn 28/7</w:t>
      </w:r>
      <w:r>
        <w:rPr>
          <w:color w:val="0000FF"/>
          <w:sz w:val="28"/>
          <w:szCs w:val="28"/>
        </w:rPr>
        <w:t>: …. đồng/người.</w:t>
      </w:r>
    </w:p>
    <w:p w14:paraId="51E09955" w14:textId="1EBAD55A" w:rsidR="0042513E" w:rsidRPr="0042513E" w:rsidRDefault="0042513E" w:rsidP="00924E71">
      <w:pPr>
        <w:shd w:val="clear" w:color="auto" w:fill="FFFFFF"/>
        <w:spacing w:line="288" w:lineRule="auto"/>
        <w:ind w:firstLine="720"/>
        <w:rPr>
          <w:color w:val="0000FF"/>
          <w:sz w:val="28"/>
          <w:szCs w:val="28"/>
        </w:rPr>
      </w:pPr>
      <w:r>
        <w:rPr>
          <w:color w:val="0000FF"/>
          <w:sz w:val="28"/>
          <w:szCs w:val="28"/>
        </w:rPr>
        <w:t xml:space="preserve">- Chi </w:t>
      </w:r>
      <w:r w:rsidR="00091C0B" w:rsidRPr="00AB7055">
        <w:rPr>
          <w:color w:val="0000FF"/>
          <w:sz w:val="28"/>
          <w:szCs w:val="28"/>
          <w:lang w:val="vi-VN"/>
        </w:rPr>
        <w:t>tặng quà cho cán bộ công đoàn khi thôi không tham gia ban chấp hành công đoàn cơ sở</w:t>
      </w:r>
      <w:r>
        <w:rPr>
          <w:color w:val="0000FF"/>
          <w:sz w:val="28"/>
          <w:szCs w:val="28"/>
        </w:rPr>
        <w:t>: …. đồng/người.</w:t>
      </w:r>
    </w:p>
    <w:p w14:paraId="1943735C" w14:textId="6B12E664" w:rsidR="00091C0B" w:rsidRPr="00AB7055" w:rsidRDefault="004B1944" w:rsidP="00924E71">
      <w:pPr>
        <w:shd w:val="clear" w:color="auto" w:fill="FFFFFF"/>
        <w:spacing w:line="288" w:lineRule="auto"/>
        <w:ind w:firstLine="720"/>
        <w:rPr>
          <w:color w:val="0000FF"/>
          <w:sz w:val="28"/>
          <w:szCs w:val="28"/>
        </w:rPr>
      </w:pPr>
      <w:r>
        <w:rPr>
          <w:color w:val="0000FF"/>
          <w:sz w:val="28"/>
          <w:szCs w:val="28"/>
        </w:rPr>
        <w:t xml:space="preserve">+ </w:t>
      </w:r>
      <w:r w:rsidR="00091C0B" w:rsidRPr="00AB7055">
        <w:rPr>
          <w:color w:val="0000FF"/>
          <w:sz w:val="28"/>
          <w:szCs w:val="28"/>
          <w:lang w:val="vi-VN"/>
        </w:rPr>
        <w:t>Chi trợ cấp đoàn viên công đoàn và người lao động</w:t>
      </w:r>
      <w:r w:rsidR="002A4F66" w:rsidRPr="00AB7055">
        <w:rPr>
          <w:color w:val="0000FF"/>
          <w:sz w:val="28"/>
          <w:szCs w:val="28"/>
        </w:rPr>
        <w:t>:</w:t>
      </w:r>
      <w:r w:rsidR="0055334C">
        <w:rPr>
          <w:color w:val="0000FF"/>
          <w:sz w:val="28"/>
          <w:szCs w:val="28"/>
        </w:rPr>
        <w:t xml:space="preserve"> (</w:t>
      </w:r>
      <w:r>
        <w:rPr>
          <w:color w:val="0000FF"/>
          <w:sz w:val="28"/>
          <w:szCs w:val="28"/>
        </w:rPr>
        <w:t>từ nguồn kinh phí cấp)</w:t>
      </w:r>
    </w:p>
    <w:p w14:paraId="34906761" w14:textId="34497589" w:rsidR="0042513E" w:rsidRDefault="00091C0B" w:rsidP="00924E71">
      <w:pPr>
        <w:shd w:val="clear" w:color="auto" w:fill="FFFFFF"/>
        <w:spacing w:line="288" w:lineRule="auto"/>
        <w:ind w:firstLine="720"/>
        <w:rPr>
          <w:color w:val="0000FF"/>
          <w:sz w:val="28"/>
          <w:szCs w:val="28"/>
        </w:rPr>
      </w:pPr>
      <w:r w:rsidRPr="00AB7055">
        <w:rPr>
          <w:color w:val="0000FF"/>
          <w:sz w:val="28"/>
          <w:szCs w:val="28"/>
          <w:lang w:val="vi-VN"/>
        </w:rPr>
        <w:t xml:space="preserve">Chi trợ cấp cho đoàn viên công đoàn và người lao động gặp khó khăn do tai nạn lao động, tai nạn do rủi ro, bị ảnh hưởng do thiên tai, dịch bệnh, hỏa hoạn, mắc bệnh hiểm nghèo, </w:t>
      </w:r>
      <w:r w:rsidRPr="00AB7055">
        <w:rPr>
          <w:rFonts w:eastAsia="SimSun"/>
          <w:bCs/>
          <w:color w:val="0000FF"/>
          <w:sz w:val="28"/>
          <w:szCs w:val="28"/>
          <w:lang w:val="vi-VN"/>
        </w:rPr>
        <w:t>ảnh hưởng chất độc màu da cam</w:t>
      </w:r>
      <w:r w:rsidRPr="00AB7055">
        <w:rPr>
          <w:color w:val="0000FF"/>
          <w:sz w:val="28"/>
          <w:szCs w:val="28"/>
          <w:lang w:val="vi-VN"/>
        </w:rPr>
        <w:t xml:space="preserve"> gây tổn thất về sức khỏe hoặc tài sản</w:t>
      </w:r>
      <w:r w:rsidR="0042513E">
        <w:rPr>
          <w:color w:val="0000FF"/>
          <w:sz w:val="28"/>
          <w:szCs w:val="28"/>
        </w:rPr>
        <w:t xml:space="preserve">, </w:t>
      </w:r>
      <w:r w:rsidR="003A72CD">
        <w:rPr>
          <w:color w:val="0000FF"/>
          <w:sz w:val="28"/>
          <w:szCs w:val="28"/>
        </w:rPr>
        <w:t>như sau</w:t>
      </w:r>
      <w:r w:rsidR="0042513E">
        <w:rPr>
          <w:color w:val="0000FF"/>
          <w:sz w:val="28"/>
          <w:szCs w:val="28"/>
        </w:rPr>
        <w:t xml:space="preserve">: </w:t>
      </w:r>
    </w:p>
    <w:p w14:paraId="070F8337" w14:textId="7AEB0ECA" w:rsidR="00913EE8" w:rsidRDefault="0042513E" w:rsidP="00924E71">
      <w:pPr>
        <w:shd w:val="clear" w:color="auto" w:fill="FFFFFF"/>
        <w:spacing w:line="288" w:lineRule="auto"/>
        <w:ind w:firstLine="720"/>
        <w:rPr>
          <w:color w:val="0000FF"/>
          <w:sz w:val="28"/>
          <w:szCs w:val="28"/>
        </w:rPr>
      </w:pPr>
      <w:r>
        <w:rPr>
          <w:color w:val="0000FF"/>
          <w:sz w:val="28"/>
          <w:szCs w:val="28"/>
        </w:rPr>
        <w:t>Trợ cấp khó khăn</w:t>
      </w:r>
      <w:r w:rsidR="00913EE8">
        <w:rPr>
          <w:color w:val="0000FF"/>
          <w:sz w:val="28"/>
          <w:szCs w:val="28"/>
        </w:rPr>
        <w:t xml:space="preserve"> do </w:t>
      </w:r>
      <w:r w:rsidR="00913EE8" w:rsidRPr="00AB7055">
        <w:rPr>
          <w:color w:val="0000FF"/>
          <w:sz w:val="28"/>
          <w:szCs w:val="28"/>
          <w:lang w:val="vi-VN"/>
        </w:rPr>
        <w:t xml:space="preserve">tai nạn lao động, tai nạn do rủi ro, bị ảnh hưởng do thiên tai, dịch bệnh, hỏa hoạn, mắc bệnh hiểm nghèo, </w:t>
      </w:r>
      <w:r w:rsidR="00913EE8" w:rsidRPr="00AB7055">
        <w:rPr>
          <w:rFonts w:eastAsia="SimSun"/>
          <w:bCs/>
          <w:color w:val="0000FF"/>
          <w:sz w:val="28"/>
          <w:szCs w:val="28"/>
          <w:lang w:val="vi-VN"/>
        </w:rPr>
        <w:t>ảnh hưởng chất độc màu da cam</w:t>
      </w:r>
      <w:r w:rsidR="00913EE8">
        <w:rPr>
          <w:rFonts w:eastAsia="SimSun"/>
          <w:bCs/>
          <w:color w:val="0000FF"/>
          <w:sz w:val="28"/>
          <w:szCs w:val="28"/>
        </w:rPr>
        <w:t>, do hoàn cảnh khó khăn</w:t>
      </w:r>
      <w:r>
        <w:rPr>
          <w:color w:val="0000FF"/>
          <w:sz w:val="28"/>
          <w:szCs w:val="28"/>
        </w:rPr>
        <w:t xml:space="preserve">: </w:t>
      </w:r>
    </w:p>
    <w:p w14:paraId="4BAD55F4" w14:textId="298264CB" w:rsidR="00091C0B" w:rsidRDefault="00913EE8" w:rsidP="00924E71">
      <w:pPr>
        <w:shd w:val="clear" w:color="auto" w:fill="FFFFFF"/>
        <w:spacing w:line="288" w:lineRule="auto"/>
        <w:ind w:firstLine="720"/>
        <w:rPr>
          <w:color w:val="0000FF"/>
          <w:sz w:val="28"/>
          <w:szCs w:val="28"/>
        </w:rPr>
      </w:pPr>
      <w:r>
        <w:rPr>
          <w:color w:val="0000FF"/>
          <w:sz w:val="28"/>
          <w:szCs w:val="28"/>
        </w:rPr>
        <w:t xml:space="preserve">Đoàn viên: </w:t>
      </w:r>
      <w:r w:rsidR="0042513E">
        <w:rPr>
          <w:color w:val="0000FF"/>
          <w:sz w:val="28"/>
          <w:szCs w:val="28"/>
        </w:rPr>
        <w:t>…. đồng/người.</w:t>
      </w:r>
    </w:p>
    <w:p w14:paraId="0A619A0A" w14:textId="0E308C80" w:rsidR="00913EE8" w:rsidRDefault="00913EE8" w:rsidP="00924E71">
      <w:pPr>
        <w:shd w:val="clear" w:color="auto" w:fill="FFFFFF"/>
        <w:spacing w:line="288" w:lineRule="auto"/>
        <w:ind w:firstLine="720"/>
        <w:rPr>
          <w:color w:val="0000FF"/>
          <w:sz w:val="28"/>
          <w:szCs w:val="28"/>
        </w:rPr>
      </w:pPr>
      <w:r>
        <w:rPr>
          <w:color w:val="0000FF"/>
          <w:sz w:val="28"/>
          <w:szCs w:val="28"/>
        </w:rPr>
        <w:t xml:space="preserve">Người lao động: …. đồng/người (thấp hơn đoàn viên </w:t>
      </w:r>
      <w:r w:rsidR="003D4171">
        <w:rPr>
          <w:color w:val="0000FF"/>
          <w:sz w:val="28"/>
          <w:szCs w:val="28"/>
        </w:rPr>
        <w:t>t</w:t>
      </w:r>
      <w:r w:rsidR="00B66758">
        <w:rPr>
          <w:color w:val="0000FF"/>
          <w:sz w:val="28"/>
          <w:szCs w:val="28"/>
        </w:rPr>
        <w:t>ối thiểu</w:t>
      </w:r>
      <w:r>
        <w:rPr>
          <w:color w:val="0000FF"/>
          <w:sz w:val="28"/>
          <w:szCs w:val="28"/>
        </w:rPr>
        <w:t xml:space="preserve"> 30%)</w:t>
      </w:r>
    </w:p>
    <w:p w14:paraId="65530748" w14:textId="71F63C5F" w:rsidR="0042513E" w:rsidRDefault="0042513E" w:rsidP="00924E71">
      <w:pPr>
        <w:shd w:val="clear" w:color="auto" w:fill="FFFFFF"/>
        <w:spacing w:line="288" w:lineRule="auto"/>
        <w:ind w:firstLine="720"/>
        <w:rPr>
          <w:color w:val="0000FF"/>
          <w:sz w:val="28"/>
          <w:szCs w:val="28"/>
        </w:rPr>
      </w:pPr>
      <w:r>
        <w:rPr>
          <w:color w:val="0000FF"/>
          <w:sz w:val="28"/>
          <w:szCs w:val="28"/>
        </w:rPr>
        <w:t xml:space="preserve">Hồ sơ quyết toán: </w:t>
      </w:r>
    </w:p>
    <w:p w14:paraId="0DC86C76" w14:textId="0693AF64" w:rsidR="003A72CD" w:rsidRDefault="0042513E" w:rsidP="00924E71">
      <w:pPr>
        <w:shd w:val="clear" w:color="auto" w:fill="FFFFFF"/>
        <w:spacing w:line="288" w:lineRule="auto"/>
        <w:ind w:firstLine="720"/>
        <w:rPr>
          <w:color w:val="0000FF"/>
          <w:sz w:val="28"/>
          <w:szCs w:val="28"/>
        </w:rPr>
      </w:pPr>
      <w:r>
        <w:rPr>
          <w:color w:val="0000FF"/>
          <w:sz w:val="28"/>
          <w:szCs w:val="28"/>
        </w:rPr>
        <w:t xml:space="preserve">Đơn đề nghị trợ cấp </w:t>
      </w:r>
      <w:r w:rsidR="003A72CD">
        <w:rPr>
          <w:color w:val="0000FF"/>
          <w:sz w:val="28"/>
          <w:szCs w:val="28"/>
        </w:rPr>
        <w:t>do</w:t>
      </w:r>
      <w:r>
        <w:rPr>
          <w:color w:val="0000FF"/>
          <w:sz w:val="28"/>
          <w:szCs w:val="28"/>
        </w:rPr>
        <w:t xml:space="preserve"> đoàn viên (ho</w:t>
      </w:r>
      <w:r w:rsidR="003A72CD">
        <w:rPr>
          <w:color w:val="0000FF"/>
          <w:sz w:val="28"/>
          <w:szCs w:val="28"/>
        </w:rPr>
        <w:t>ặc tổ Công đoàn) đề nghị</w:t>
      </w:r>
      <w:r w:rsidR="005F507E">
        <w:rPr>
          <w:color w:val="0000FF"/>
          <w:sz w:val="28"/>
          <w:szCs w:val="28"/>
        </w:rPr>
        <w:t xml:space="preserve">, </w:t>
      </w:r>
      <w:r w:rsidR="003A72CD">
        <w:rPr>
          <w:color w:val="0000FF"/>
          <w:sz w:val="28"/>
          <w:szCs w:val="28"/>
        </w:rPr>
        <w:t>Biên bản họp xét của Ban Chấp hành Công đoàn cơ sở</w:t>
      </w:r>
      <w:r w:rsidR="005F507E">
        <w:rPr>
          <w:color w:val="0000FF"/>
          <w:sz w:val="28"/>
          <w:szCs w:val="28"/>
        </w:rPr>
        <w:t xml:space="preserve">, </w:t>
      </w:r>
      <w:r w:rsidR="003A72CD">
        <w:rPr>
          <w:color w:val="0000FF"/>
          <w:sz w:val="28"/>
          <w:szCs w:val="28"/>
        </w:rPr>
        <w:t>Danh sách chi tiền (tiền mặt hoặc chuyển khoản).</w:t>
      </w:r>
    </w:p>
    <w:p w14:paraId="34158FF3" w14:textId="3339A966" w:rsidR="00B8388D" w:rsidRPr="0055334C" w:rsidRDefault="005F507E" w:rsidP="00924E71">
      <w:pPr>
        <w:shd w:val="clear" w:color="auto" w:fill="FFFFFF"/>
        <w:spacing w:line="288" w:lineRule="auto"/>
        <w:ind w:firstLine="720"/>
        <w:rPr>
          <w:color w:val="0000FF"/>
          <w:sz w:val="28"/>
          <w:szCs w:val="28"/>
        </w:rPr>
      </w:pPr>
      <w:r>
        <w:rPr>
          <w:iCs w:val="0"/>
          <w:color w:val="0000FF"/>
          <w:sz w:val="28"/>
          <w:szCs w:val="28"/>
        </w:rPr>
        <w:t>d</w:t>
      </w:r>
      <w:r w:rsidR="002A4F66" w:rsidRPr="00AB7055">
        <w:rPr>
          <w:iCs w:val="0"/>
          <w:color w:val="0000FF"/>
          <w:sz w:val="28"/>
          <w:szCs w:val="28"/>
        </w:rPr>
        <w:t>/</w:t>
      </w:r>
      <w:r w:rsidR="00091C0B" w:rsidRPr="00AB7055">
        <w:rPr>
          <w:iCs w:val="0"/>
          <w:color w:val="0000FF"/>
          <w:sz w:val="28"/>
          <w:szCs w:val="28"/>
          <w:lang w:val="vi-VN"/>
        </w:rPr>
        <w:t xml:space="preserve"> Chi động viên, khen thưởng</w:t>
      </w:r>
      <w:r w:rsidR="002A4F66" w:rsidRPr="00AB7055">
        <w:rPr>
          <w:iCs w:val="0"/>
          <w:color w:val="0000FF"/>
          <w:sz w:val="28"/>
          <w:szCs w:val="28"/>
        </w:rPr>
        <w:t>:</w:t>
      </w:r>
      <w:r w:rsidR="00B8388D">
        <w:rPr>
          <w:iCs w:val="0"/>
          <w:color w:val="0000FF"/>
          <w:sz w:val="28"/>
          <w:szCs w:val="28"/>
        </w:rPr>
        <w:t xml:space="preserve"> (từ nguồn kinh phí cấp)</w:t>
      </w:r>
    </w:p>
    <w:p w14:paraId="4F411933" w14:textId="70073407" w:rsidR="003E40BF" w:rsidRDefault="00091C0B" w:rsidP="00924E71">
      <w:pPr>
        <w:shd w:val="clear" w:color="auto" w:fill="FFFFFF"/>
        <w:spacing w:line="288" w:lineRule="auto"/>
        <w:ind w:firstLine="720"/>
        <w:rPr>
          <w:color w:val="0000FF"/>
          <w:sz w:val="28"/>
          <w:szCs w:val="28"/>
        </w:rPr>
      </w:pPr>
      <w:r w:rsidRPr="00AB7055">
        <w:rPr>
          <w:color w:val="0000FF"/>
          <w:sz w:val="28"/>
          <w:szCs w:val="28"/>
          <w:lang w:val="vi-VN"/>
        </w:rPr>
        <w:t>- Chi tiền thưởng cho cán bộ, đoàn viên công đoàn</w:t>
      </w:r>
      <w:r w:rsidR="00D86104">
        <w:rPr>
          <w:color w:val="0000FF"/>
          <w:sz w:val="28"/>
          <w:szCs w:val="28"/>
        </w:rPr>
        <w:t xml:space="preserve"> được tặng Giấy khen của Công đoàn cơ sở: 450.000đ/người.</w:t>
      </w:r>
    </w:p>
    <w:p w14:paraId="083EF1F5" w14:textId="711CADFE" w:rsidR="00C71AF4" w:rsidRDefault="00091C0B" w:rsidP="00924E71">
      <w:pPr>
        <w:shd w:val="clear" w:color="auto" w:fill="FFFFFF"/>
        <w:spacing w:line="288" w:lineRule="auto"/>
        <w:ind w:firstLine="720"/>
        <w:rPr>
          <w:color w:val="0000FF"/>
          <w:sz w:val="28"/>
          <w:szCs w:val="28"/>
        </w:rPr>
      </w:pPr>
      <w:r w:rsidRPr="00AB7055">
        <w:rPr>
          <w:color w:val="0000FF"/>
          <w:sz w:val="28"/>
          <w:szCs w:val="28"/>
          <w:lang w:val="vi-VN"/>
        </w:rPr>
        <w:lastRenderedPageBreak/>
        <w:t xml:space="preserve">- Chi khen thưởng người lao động </w:t>
      </w:r>
      <w:r w:rsidR="0010128B">
        <w:rPr>
          <w:color w:val="0000FF"/>
          <w:sz w:val="28"/>
          <w:szCs w:val="28"/>
        </w:rPr>
        <w:t xml:space="preserve">hoàn thành và vượt chỉ tiêu do người sử dụng lao động giao </w:t>
      </w:r>
      <w:r w:rsidR="00C71AF4">
        <w:rPr>
          <w:color w:val="0000FF"/>
          <w:sz w:val="28"/>
          <w:szCs w:val="28"/>
        </w:rPr>
        <w:t>của</w:t>
      </w:r>
      <w:r w:rsidR="0010128B">
        <w:rPr>
          <w:color w:val="0000FF"/>
          <w:sz w:val="28"/>
          <w:szCs w:val="28"/>
        </w:rPr>
        <w:t xml:space="preserve"> năm</w:t>
      </w:r>
      <w:r w:rsidRPr="00AB7055">
        <w:rPr>
          <w:color w:val="0000FF"/>
          <w:sz w:val="28"/>
          <w:szCs w:val="28"/>
          <w:lang w:val="vi-VN"/>
        </w:rPr>
        <w:t>.</w:t>
      </w:r>
      <w:r w:rsidR="0010128B">
        <w:rPr>
          <w:color w:val="0000FF"/>
          <w:sz w:val="28"/>
          <w:szCs w:val="28"/>
        </w:rPr>
        <w:t xml:space="preserve"> Mức chi</w:t>
      </w:r>
      <w:r w:rsidR="00C71AF4">
        <w:rPr>
          <w:color w:val="0000FF"/>
          <w:sz w:val="28"/>
          <w:szCs w:val="28"/>
        </w:rPr>
        <w:t>:</w:t>
      </w:r>
    </w:p>
    <w:p w14:paraId="6BB71E88" w14:textId="473D2E08" w:rsidR="00C71AF4" w:rsidRDefault="00C71AF4" w:rsidP="00924E71">
      <w:pPr>
        <w:shd w:val="clear" w:color="auto" w:fill="FFFFFF"/>
        <w:spacing w:line="288" w:lineRule="auto"/>
        <w:ind w:firstLine="720"/>
        <w:rPr>
          <w:color w:val="0000FF"/>
          <w:sz w:val="28"/>
          <w:szCs w:val="28"/>
        </w:rPr>
      </w:pPr>
      <w:r>
        <w:rPr>
          <w:color w:val="0000FF"/>
          <w:sz w:val="28"/>
          <w:szCs w:val="28"/>
        </w:rPr>
        <w:t xml:space="preserve">Hoàn thành chỉ tiêu: 700.000đ/người/năm </w:t>
      </w:r>
    </w:p>
    <w:p w14:paraId="5F39B563" w14:textId="3F5E0FA0" w:rsidR="00091C0B" w:rsidRDefault="00C71AF4" w:rsidP="00924E71">
      <w:pPr>
        <w:shd w:val="clear" w:color="auto" w:fill="FFFFFF"/>
        <w:spacing w:line="288" w:lineRule="auto"/>
        <w:ind w:firstLine="720"/>
        <w:rPr>
          <w:color w:val="0000FF"/>
          <w:sz w:val="28"/>
          <w:szCs w:val="28"/>
        </w:rPr>
      </w:pPr>
      <w:r>
        <w:rPr>
          <w:color w:val="0000FF"/>
          <w:sz w:val="28"/>
          <w:szCs w:val="28"/>
        </w:rPr>
        <w:t>Hoàn thành vượt chỉ tiêu: 1.500.000 đồng/người/năm.</w:t>
      </w:r>
    </w:p>
    <w:p w14:paraId="168A3A9B" w14:textId="7FA7B5BA" w:rsidR="00C71AF4" w:rsidRDefault="00C71AF4" w:rsidP="00924E71">
      <w:pPr>
        <w:shd w:val="clear" w:color="auto" w:fill="FFFFFF"/>
        <w:spacing w:line="288" w:lineRule="auto"/>
        <w:ind w:firstLine="720"/>
        <w:rPr>
          <w:color w:val="0000FF"/>
          <w:sz w:val="28"/>
          <w:szCs w:val="28"/>
        </w:rPr>
      </w:pPr>
      <w:r>
        <w:rPr>
          <w:color w:val="0000FF"/>
          <w:sz w:val="28"/>
          <w:szCs w:val="28"/>
        </w:rPr>
        <w:t>Trường hợp cần chi cao hơn, Ban Chấp hành Công đoàn cơ sở</w:t>
      </w:r>
      <w:r w:rsidR="003E40BF">
        <w:rPr>
          <w:color w:val="0000FF"/>
          <w:sz w:val="28"/>
          <w:szCs w:val="28"/>
        </w:rPr>
        <w:t xml:space="preserve"> khả năng tài chính công đoàn (</w:t>
      </w:r>
      <w:r>
        <w:rPr>
          <w:color w:val="0000FF"/>
          <w:sz w:val="28"/>
          <w:szCs w:val="28"/>
        </w:rPr>
        <w:t xml:space="preserve">nguồn kinh phí </w:t>
      </w:r>
      <w:r w:rsidR="003E40BF">
        <w:rPr>
          <w:color w:val="0000FF"/>
          <w:sz w:val="28"/>
          <w:szCs w:val="28"/>
        </w:rPr>
        <w:t xml:space="preserve">công đoàn </w:t>
      </w:r>
      <w:r>
        <w:rPr>
          <w:color w:val="0000FF"/>
          <w:sz w:val="28"/>
          <w:szCs w:val="28"/>
        </w:rPr>
        <w:t xml:space="preserve">được sử dụng trong năm </w:t>
      </w:r>
      <w:r w:rsidR="003E40BF">
        <w:rPr>
          <w:color w:val="0000FF"/>
          <w:sz w:val="28"/>
          <w:szCs w:val="28"/>
        </w:rPr>
        <w:t xml:space="preserve">theo Dự toán được duyệt) và </w:t>
      </w:r>
    </w:p>
    <w:p w14:paraId="31337919" w14:textId="7B7BBD01" w:rsidR="00C71AF4" w:rsidRPr="005F507E" w:rsidRDefault="00C71AF4" w:rsidP="00924E71">
      <w:pPr>
        <w:shd w:val="clear" w:color="auto" w:fill="FFFFFF"/>
        <w:spacing w:line="288" w:lineRule="auto"/>
        <w:ind w:firstLine="720"/>
        <w:rPr>
          <w:i/>
          <w:iCs w:val="0"/>
          <w:color w:val="0000FF"/>
          <w:sz w:val="28"/>
          <w:szCs w:val="28"/>
        </w:rPr>
      </w:pPr>
      <w:r w:rsidRPr="005F507E">
        <w:rPr>
          <w:i/>
          <w:iCs w:val="0"/>
          <w:color w:val="0000FF"/>
          <w:sz w:val="28"/>
          <w:szCs w:val="28"/>
        </w:rPr>
        <w:t>Hồ sơ quyết toán:</w:t>
      </w:r>
    </w:p>
    <w:p w14:paraId="550EC7EC" w14:textId="0C8FDA1E" w:rsidR="00C71AF4" w:rsidRDefault="00C71AF4" w:rsidP="00924E71">
      <w:pPr>
        <w:shd w:val="clear" w:color="auto" w:fill="FFFFFF"/>
        <w:spacing w:line="288" w:lineRule="auto"/>
        <w:ind w:firstLine="720"/>
        <w:rPr>
          <w:color w:val="0000FF"/>
          <w:sz w:val="28"/>
          <w:szCs w:val="28"/>
        </w:rPr>
      </w:pPr>
      <w:r>
        <w:rPr>
          <w:color w:val="0000FF"/>
          <w:sz w:val="28"/>
          <w:szCs w:val="28"/>
        </w:rPr>
        <w:t>Bảng đánh giá mức độ hoàn thành các chỉ tiêu năm của người lao động.</w:t>
      </w:r>
    </w:p>
    <w:p w14:paraId="05AF63B4" w14:textId="78603E6E" w:rsidR="00C71AF4" w:rsidRDefault="00C71AF4" w:rsidP="00924E71">
      <w:pPr>
        <w:shd w:val="clear" w:color="auto" w:fill="FFFFFF"/>
        <w:spacing w:line="288" w:lineRule="auto"/>
        <w:ind w:firstLine="720"/>
        <w:rPr>
          <w:color w:val="0000FF"/>
          <w:sz w:val="28"/>
          <w:szCs w:val="28"/>
        </w:rPr>
      </w:pPr>
      <w:r>
        <w:rPr>
          <w:color w:val="0000FF"/>
          <w:sz w:val="28"/>
          <w:szCs w:val="28"/>
        </w:rPr>
        <w:t>Quyết định khen thưởng của Công đoàn cơ sở đính kèm danh sách được khern thưởng.</w:t>
      </w:r>
    </w:p>
    <w:p w14:paraId="1F47EEAF" w14:textId="4DCA5964" w:rsidR="00C71AF4" w:rsidRPr="0010128B" w:rsidRDefault="00C71AF4" w:rsidP="00924E71">
      <w:pPr>
        <w:shd w:val="clear" w:color="auto" w:fill="FFFFFF"/>
        <w:spacing w:line="288" w:lineRule="auto"/>
        <w:ind w:firstLine="720"/>
        <w:rPr>
          <w:color w:val="0000FF"/>
          <w:sz w:val="28"/>
          <w:szCs w:val="28"/>
        </w:rPr>
      </w:pPr>
      <w:r>
        <w:rPr>
          <w:color w:val="0000FF"/>
          <w:sz w:val="28"/>
          <w:szCs w:val="28"/>
        </w:rPr>
        <w:t>Danh sách chi tiền (tiền mặt hoặc chuyển khoản).</w:t>
      </w:r>
    </w:p>
    <w:p w14:paraId="43F06EEE" w14:textId="04D3C3F5" w:rsidR="00091C0B" w:rsidRDefault="00091C0B" w:rsidP="00924E71">
      <w:pPr>
        <w:shd w:val="clear" w:color="auto" w:fill="FFFFFF"/>
        <w:spacing w:line="288" w:lineRule="auto"/>
        <w:ind w:firstLine="720"/>
        <w:rPr>
          <w:color w:val="0000FF"/>
          <w:sz w:val="28"/>
          <w:szCs w:val="28"/>
        </w:rPr>
      </w:pPr>
      <w:r w:rsidRPr="00AB7055">
        <w:rPr>
          <w:color w:val="0000FF"/>
          <w:sz w:val="28"/>
          <w:szCs w:val="28"/>
          <w:lang w:val="vi-VN"/>
        </w:rPr>
        <w:t>- Chi khen thưởng con của đoàn viên công đoàn và người lao động đạt thành tích tiêu biểu trong học tập và rèn luyện (giỏi, xuất sắc)</w:t>
      </w:r>
      <w:r w:rsidR="00D86104">
        <w:rPr>
          <w:color w:val="0000FF"/>
          <w:sz w:val="28"/>
          <w:szCs w:val="28"/>
        </w:rPr>
        <w:t>:</w:t>
      </w:r>
    </w:p>
    <w:p w14:paraId="4A5BB6CF" w14:textId="54759C0B" w:rsidR="00D86104" w:rsidRDefault="00D86104" w:rsidP="00924E71">
      <w:pPr>
        <w:shd w:val="clear" w:color="auto" w:fill="FFFFFF"/>
        <w:spacing w:line="288" w:lineRule="auto"/>
        <w:ind w:firstLine="720"/>
        <w:rPr>
          <w:color w:val="0000FF"/>
          <w:sz w:val="28"/>
          <w:szCs w:val="28"/>
        </w:rPr>
      </w:pPr>
      <w:r>
        <w:rPr>
          <w:color w:val="0000FF"/>
          <w:sz w:val="28"/>
          <w:szCs w:val="28"/>
        </w:rPr>
        <w:t>Học sinh tiểu học: tối đa 500.000đ/cháu</w:t>
      </w:r>
    </w:p>
    <w:p w14:paraId="3EF038DF" w14:textId="33FEB9B6" w:rsidR="00D86104" w:rsidRDefault="00D86104" w:rsidP="00924E71">
      <w:pPr>
        <w:shd w:val="clear" w:color="auto" w:fill="FFFFFF"/>
        <w:spacing w:line="288" w:lineRule="auto"/>
        <w:ind w:firstLine="720"/>
        <w:rPr>
          <w:color w:val="0000FF"/>
          <w:sz w:val="28"/>
          <w:szCs w:val="28"/>
        </w:rPr>
      </w:pPr>
      <w:r>
        <w:rPr>
          <w:color w:val="0000FF"/>
          <w:sz w:val="28"/>
          <w:szCs w:val="28"/>
        </w:rPr>
        <w:t xml:space="preserve">Học sinh trung học cơ sở: </w:t>
      </w:r>
      <w:r>
        <w:rPr>
          <w:color w:val="0000FF"/>
          <w:sz w:val="28"/>
          <w:szCs w:val="28"/>
        </w:rPr>
        <w:t xml:space="preserve">tối đa </w:t>
      </w:r>
      <w:r>
        <w:rPr>
          <w:color w:val="0000FF"/>
          <w:sz w:val="28"/>
          <w:szCs w:val="28"/>
        </w:rPr>
        <w:t>1.0</w:t>
      </w:r>
      <w:r>
        <w:rPr>
          <w:color w:val="0000FF"/>
          <w:sz w:val="28"/>
          <w:szCs w:val="28"/>
        </w:rPr>
        <w:t>00.000đ/cháu</w:t>
      </w:r>
    </w:p>
    <w:p w14:paraId="4E2738C8" w14:textId="4B114B72" w:rsidR="00D86104" w:rsidRDefault="00D86104" w:rsidP="00924E71">
      <w:pPr>
        <w:shd w:val="clear" w:color="auto" w:fill="FFFFFF"/>
        <w:spacing w:line="288" w:lineRule="auto"/>
        <w:ind w:firstLine="720"/>
        <w:rPr>
          <w:color w:val="0000FF"/>
          <w:sz w:val="28"/>
          <w:szCs w:val="28"/>
        </w:rPr>
      </w:pPr>
      <w:r>
        <w:rPr>
          <w:color w:val="0000FF"/>
          <w:sz w:val="28"/>
          <w:szCs w:val="28"/>
        </w:rPr>
        <w:t>Học sinh trung học</w:t>
      </w:r>
      <w:r>
        <w:rPr>
          <w:color w:val="0000FF"/>
          <w:sz w:val="28"/>
          <w:szCs w:val="28"/>
        </w:rPr>
        <w:t xml:space="preserve"> Phổ thông: tối đa 2.000.000đ/cháu.</w:t>
      </w:r>
    </w:p>
    <w:p w14:paraId="71882C27" w14:textId="2BBF8AE4" w:rsidR="00D86104" w:rsidRPr="00D86104" w:rsidRDefault="00D86104" w:rsidP="00924E71">
      <w:pPr>
        <w:shd w:val="clear" w:color="auto" w:fill="FFFFFF"/>
        <w:spacing w:line="288" w:lineRule="auto"/>
        <w:ind w:firstLine="720"/>
        <w:rPr>
          <w:color w:val="0000FF"/>
          <w:sz w:val="28"/>
          <w:szCs w:val="28"/>
        </w:rPr>
      </w:pPr>
      <w:r>
        <w:rPr>
          <w:color w:val="0000FF"/>
          <w:sz w:val="28"/>
          <w:szCs w:val="28"/>
        </w:rPr>
        <w:t>Lưu ý: không được xem đây là cấp học bổng Nguyễn Đức Cảnh.</w:t>
      </w:r>
    </w:p>
    <w:p w14:paraId="79DC83BD" w14:textId="79DE1071" w:rsidR="00091C0B" w:rsidRPr="0055334C" w:rsidRDefault="00091C0B" w:rsidP="00924E71">
      <w:pPr>
        <w:shd w:val="clear" w:color="auto" w:fill="FFFFFF"/>
        <w:spacing w:line="288" w:lineRule="auto"/>
        <w:ind w:firstLine="720"/>
        <w:rPr>
          <w:color w:val="0000FF"/>
          <w:spacing w:val="-18"/>
          <w:sz w:val="28"/>
          <w:szCs w:val="28"/>
        </w:rPr>
      </w:pPr>
      <w:r w:rsidRPr="00AB7055">
        <w:rPr>
          <w:color w:val="0000FF"/>
          <w:sz w:val="28"/>
          <w:szCs w:val="28"/>
          <w:lang w:val="vi-VN"/>
        </w:rPr>
        <w:t xml:space="preserve">- </w:t>
      </w:r>
      <w:r w:rsidRPr="00AB7055">
        <w:rPr>
          <w:color w:val="0000FF"/>
          <w:spacing w:val="-18"/>
          <w:sz w:val="28"/>
          <w:szCs w:val="28"/>
          <w:lang w:val="vi-VN"/>
        </w:rPr>
        <w:t>Chi phối hợp</w:t>
      </w:r>
      <w:r w:rsidR="002A4F66" w:rsidRPr="00AB7055">
        <w:rPr>
          <w:color w:val="0000FF"/>
          <w:spacing w:val="-18"/>
          <w:sz w:val="28"/>
          <w:szCs w:val="28"/>
        </w:rPr>
        <w:t xml:space="preserve"> người sử dụng lao động để</w:t>
      </w:r>
      <w:r w:rsidRPr="00AB7055">
        <w:rPr>
          <w:color w:val="0000FF"/>
          <w:spacing w:val="-18"/>
          <w:sz w:val="28"/>
          <w:szCs w:val="28"/>
          <w:lang w:val="vi-VN"/>
        </w:rPr>
        <w:t xml:space="preserve"> tổ chức hoạt động nhân ngày Quốc tế thiếu nhi, Tết Trung thu</w:t>
      </w:r>
      <w:r w:rsidR="0055334C">
        <w:rPr>
          <w:color w:val="0000FF"/>
          <w:spacing w:val="-18"/>
          <w:sz w:val="28"/>
          <w:szCs w:val="28"/>
        </w:rPr>
        <w:t xml:space="preserve"> như: chi phối hợp họp mặt, vui chơi</w:t>
      </w:r>
      <w:r w:rsidR="00D86104">
        <w:rPr>
          <w:color w:val="0000FF"/>
          <w:spacing w:val="-18"/>
          <w:sz w:val="28"/>
          <w:szCs w:val="28"/>
        </w:rPr>
        <w:t xml:space="preserve">, tặng quà </w:t>
      </w:r>
      <w:r w:rsidR="0055334C">
        <w:rPr>
          <w:color w:val="0000FF"/>
          <w:spacing w:val="-18"/>
          <w:sz w:val="28"/>
          <w:szCs w:val="28"/>
        </w:rPr>
        <w:t>cho con của đoàn viên, người lao động</w:t>
      </w:r>
      <w:r w:rsidR="00D86104">
        <w:rPr>
          <w:color w:val="0000FF"/>
          <w:spacing w:val="-18"/>
          <w:sz w:val="28"/>
          <w:szCs w:val="28"/>
        </w:rPr>
        <w:t>.</w:t>
      </w:r>
    </w:p>
    <w:p w14:paraId="1BB6DD5A" w14:textId="667D5D2E" w:rsidR="00091C0B" w:rsidRDefault="00091C0B" w:rsidP="00924E71">
      <w:pPr>
        <w:shd w:val="clear" w:color="auto" w:fill="FFFFFF"/>
        <w:spacing w:line="288" w:lineRule="auto"/>
        <w:ind w:firstLine="720"/>
        <w:rPr>
          <w:color w:val="0000FF"/>
          <w:sz w:val="28"/>
          <w:szCs w:val="28"/>
        </w:rPr>
      </w:pPr>
      <w:r w:rsidRPr="00AB7055">
        <w:rPr>
          <w:color w:val="0000FF"/>
          <w:sz w:val="28"/>
          <w:szCs w:val="28"/>
          <w:lang w:val="vi-VN"/>
        </w:rPr>
        <w:t>- Chi khen thưởng hoạt động chuyên đề, khen thưởng công tác thu tài chính theo quy định của Tổng Liên đoàn</w:t>
      </w:r>
      <w:r w:rsidR="0055334C">
        <w:rPr>
          <w:color w:val="0000FF"/>
          <w:sz w:val="28"/>
          <w:szCs w:val="28"/>
        </w:rPr>
        <w:t>:</w:t>
      </w:r>
    </w:p>
    <w:p w14:paraId="726C940F" w14:textId="4EC42270" w:rsidR="0055334C" w:rsidRPr="0055334C" w:rsidRDefault="0055334C" w:rsidP="00924E71">
      <w:pPr>
        <w:shd w:val="clear" w:color="auto" w:fill="FFFFFF"/>
        <w:spacing w:line="288" w:lineRule="auto"/>
        <w:ind w:firstLine="720"/>
        <w:rPr>
          <w:color w:val="0000FF"/>
          <w:sz w:val="28"/>
          <w:szCs w:val="28"/>
        </w:rPr>
      </w:pPr>
      <w:r>
        <w:rPr>
          <w:color w:val="0000FF"/>
          <w:sz w:val="28"/>
          <w:szCs w:val="28"/>
        </w:rPr>
        <w:t xml:space="preserve">Ban Chấp hành Công đoàn cơ sở được chi khen thưởng cho tập thể, cá nhân thực hiện thu đoàn phí đạt và vượt Dự toán hàng năm. Số tiền khen thưởng: 2% số thu đoàn phí. Đối tượng khen thưởng: </w:t>
      </w:r>
      <w:r w:rsidR="00D86104">
        <w:rPr>
          <w:color w:val="0000FF"/>
          <w:sz w:val="28"/>
          <w:szCs w:val="28"/>
        </w:rPr>
        <w:t>những tập thể, cá nhân được giao nhiệm vụ thu đoàn phí công đoàn.</w:t>
      </w:r>
    </w:p>
    <w:p w14:paraId="03CE344E" w14:textId="7B376628" w:rsidR="00B8388D" w:rsidRPr="0055334C" w:rsidRDefault="005F507E" w:rsidP="00924E71">
      <w:pPr>
        <w:shd w:val="clear" w:color="auto" w:fill="FFFFFF"/>
        <w:spacing w:line="288" w:lineRule="auto"/>
        <w:ind w:firstLine="720"/>
        <w:rPr>
          <w:color w:val="0000FF"/>
          <w:sz w:val="28"/>
          <w:szCs w:val="28"/>
        </w:rPr>
      </w:pPr>
      <w:r>
        <w:rPr>
          <w:iCs w:val="0"/>
          <w:color w:val="0000FF"/>
          <w:sz w:val="28"/>
          <w:szCs w:val="28"/>
        </w:rPr>
        <w:t>e</w:t>
      </w:r>
      <w:r w:rsidR="002A4F66" w:rsidRPr="00AB7055">
        <w:rPr>
          <w:iCs w:val="0"/>
          <w:color w:val="0000FF"/>
          <w:sz w:val="28"/>
          <w:szCs w:val="28"/>
        </w:rPr>
        <w:t>/</w:t>
      </w:r>
      <w:r w:rsidR="00091C0B" w:rsidRPr="00AB7055">
        <w:rPr>
          <w:iCs w:val="0"/>
          <w:color w:val="0000FF"/>
          <w:sz w:val="28"/>
          <w:szCs w:val="28"/>
          <w:lang w:val="vi-VN"/>
        </w:rPr>
        <w:t xml:space="preserve"> Chi đào tạo </w:t>
      </w:r>
      <w:r w:rsidR="00B8388D">
        <w:rPr>
          <w:iCs w:val="0"/>
          <w:color w:val="0000FF"/>
          <w:sz w:val="28"/>
          <w:szCs w:val="28"/>
        </w:rPr>
        <w:t>(từ nguồn kinh phí cấp)</w:t>
      </w:r>
    </w:p>
    <w:p w14:paraId="000E40A8" w14:textId="77777777" w:rsidR="00091C0B" w:rsidRPr="00AB7055" w:rsidRDefault="00091C0B" w:rsidP="00924E71">
      <w:pPr>
        <w:shd w:val="clear" w:color="auto" w:fill="FFFFFF"/>
        <w:spacing w:line="288" w:lineRule="auto"/>
        <w:ind w:firstLine="720"/>
        <w:rPr>
          <w:rFonts w:eastAsia="SimSun"/>
          <w:bCs/>
          <w:color w:val="0000FF"/>
          <w:sz w:val="28"/>
          <w:szCs w:val="28"/>
          <w:lang w:val="vi-VN"/>
        </w:rPr>
      </w:pPr>
      <w:r w:rsidRPr="00AB7055">
        <w:rPr>
          <w:rFonts w:eastAsia="SimSun"/>
          <w:bCs/>
          <w:color w:val="0000FF"/>
          <w:sz w:val="28"/>
          <w:szCs w:val="28"/>
          <w:lang w:val="vi-VN"/>
        </w:rPr>
        <w:t>- Chi thù lao giảng viên, bồi dưỡng học viên, nước uống, tài liệu, thuê hội trường, trang thiết bị phục vụ lớp học và các khoản chi hành chính khác của các lớp bồi dưỡng tập huấn kỹ năng nghiệp vụ do công đoàn cơ sở tổ chức.</w:t>
      </w:r>
    </w:p>
    <w:p w14:paraId="197DD8F8" w14:textId="77777777" w:rsidR="00924E71" w:rsidRDefault="00091C0B" w:rsidP="00924E71">
      <w:pPr>
        <w:shd w:val="clear" w:color="auto" w:fill="FFFFFF"/>
        <w:spacing w:line="288" w:lineRule="auto"/>
        <w:ind w:firstLine="720"/>
        <w:rPr>
          <w:color w:val="0000FF"/>
          <w:sz w:val="28"/>
          <w:szCs w:val="28"/>
        </w:rPr>
      </w:pPr>
      <w:r w:rsidRPr="00AB7055">
        <w:rPr>
          <w:color w:val="0000FF"/>
          <w:sz w:val="28"/>
          <w:szCs w:val="28"/>
          <w:lang w:val="vi-VN"/>
        </w:rPr>
        <w:t>- Chi tiền mua tài liệu, tiền công tác phí cho đoàn viên công đoàn và người lao động do công đoàn cơ sở cử đi dự các lớp bồi dưỡng nghiệp vụ</w:t>
      </w:r>
      <w:r w:rsidR="00924E71">
        <w:rPr>
          <w:color w:val="0000FF"/>
          <w:sz w:val="28"/>
          <w:szCs w:val="28"/>
        </w:rPr>
        <w:t xml:space="preserve"> do công đoàn cấp trên tổ chức: </w:t>
      </w:r>
    </w:p>
    <w:p w14:paraId="3DD3230E" w14:textId="4708115C" w:rsidR="00091C0B" w:rsidRDefault="00924E71" w:rsidP="00924E71">
      <w:pPr>
        <w:shd w:val="clear" w:color="auto" w:fill="FFFFFF"/>
        <w:spacing w:line="288" w:lineRule="auto"/>
        <w:ind w:firstLine="720"/>
        <w:rPr>
          <w:color w:val="0000FF"/>
          <w:sz w:val="28"/>
          <w:szCs w:val="28"/>
        </w:rPr>
      </w:pPr>
      <w:r>
        <w:rPr>
          <w:color w:val="0000FF"/>
          <w:sz w:val="28"/>
          <w:szCs w:val="28"/>
        </w:rPr>
        <w:t>Mua tài liệu: theo chứng từ thực tế phát sinh.</w:t>
      </w:r>
    </w:p>
    <w:p w14:paraId="1B8EDB6E" w14:textId="07CD9093" w:rsidR="00924E71" w:rsidRPr="00AB7055" w:rsidRDefault="00924E71" w:rsidP="00924E71">
      <w:pPr>
        <w:shd w:val="clear" w:color="auto" w:fill="FFFFFF"/>
        <w:spacing w:line="288" w:lineRule="auto"/>
        <w:ind w:firstLine="720"/>
        <w:rPr>
          <w:color w:val="0000FF"/>
          <w:sz w:val="28"/>
          <w:szCs w:val="28"/>
          <w:lang w:val="vi-VN"/>
        </w:rPr>
      </w:pPr>
      <w:r>
        <w:rPr>
          <w:color w:val="0000FF"/>
          <w:sz w:val="28"/>
          <w:szCs w:val="28"/>
        </w:rPr>
        <w:t>Chi công tác phí: tối đa 200.000 đồng/người/ngày.</w:t>
      </w:r>
    </w:p>
    <w:p w14:paraId="2FF12ADD" w14:textId="0E62B9CC" w:rsidR="00091C0B" w:rsidRPr="00924E71" w:rsidRDefault="00091C0B" w:rsidP="00924E71">
      <w:pPr>
        <w:shd w:val="clear" w:color="auto" w:fill="FFFFFF"/>
        <w:spacing w:line="288" w:lineRule="auto"/>
        <w:ind w:firstLine="720"/>
        <w:rPr>
          <w:color w:val="0000FF"/>
          <w:sz w:val="28"/>
          <w:szCs w:val="28"/>
        </w:rPr>
      </w:pPr>
      <w:r w:rsidRPr="00AB7055">
        <w:rPr>
          <w:color w:val="0000FF"/>
          <w:sz w:val="28"/>
          <w:szCs w:val="28"/>
          <w:lang w:val="vi-VN"/>
        </w:rPr>
        <w:t>- Chi hỗ trợ cho nữ có con dưới 36 tháng tuổi được công đoàn cơ sở cử tham gia các lớp đào tạo, tập huấn</w:t>
      </w:r>
      <w:r w:rsidR="00924E71">
        <w:rPr>
          <w:color w:val="0000FF"/>
          <w:sz w:val="28"/>
          <w:szCs w:val="28"/>
        </w:rPr>
        <w:t xml:space="preserve">: </w:t>
      </w:r>
      <w:r w:rsidR="00924E71">
        <w:rPr>
          <w:color w:val="0000FF"/>
          <w:sz w:val="28"/>
          <w:szCs w:val="28"/>
        </w:rPr>
        <w:t>tối đa 200.000 đồng/người/ngày.</w:t>
      </w:r>
    </w:p>
    <w:p w14:paraId="52063D7F" w14:textId="6AB72B7B" w:rsidR="00091C0B" w:rsidRPr="004E157D" w:rsidRDefault="005F507E" w:rsidP="00924E71">
      <w:pPr>
        <w:shd w:val="clear" w:color="auto" w:fill="FFFFFF"/>
        <w:spacing w:line="288" w:lineRule="auto"/>
        <w:ind w:firstLine="720"/>
        <w:rPr>
          <w:color w:val="0000FF"/>
          <w:sz w:val="28"/>
          <w:szCs w:val="28"/>
        </w:rPr>
      </w:pPr>
      <w:r>
        <w:rPr>
          <w:color w:val="0000FF"/>
          <w:sz w:val="28"/>
          <w:szCs w:val="28"/>
        </w:rPr>
        <w:lastRenderedPageBreak/>
        <w:t>2</w:t>
      </w:r>
      <w:r w:rsidR="002A4F66" w:rsidRPr="00AB7055">
        <w:rPr>
          <w:color w:val="0000FF"/>
          <w:sz w:val="28"/>
          <w:szCs w:val="28"/>
        </w:rPr>
        <w:t>/</w:t>
      </w:r>
      <w:r w:rsidR="00091C0B" w:rsidRPr="00AB7055">
        <w:rPr>
          <w:color w:val="0000FF"/>
          <w:sz w:val="28"/>
          <w:szCs w:val="28"/>
          <w:lang w:val="vi-VN"/>
        </w:rPr>
        <w:t xml:space="preserve"> </w:t>
      </w:r>
      <w:r w:rsidR="00091C0B" w:rsidRPr="0055334C">
        <w:rPr>
          <w:b/>
          <w:bCs/>
          <w:color w:val="0000FF"/>
          <w:sz w:val="28"/>
          <w:szCs w:val="28"/>
          <w:lang w:val="vi-VN"/>
        </w:rPr>
        <w:t>Chi tuyên truyền, vận động đoàn viên và người lao động</w:t>
      </w:r>
      <w:r w:rsidR="004E157D">
        <w:rPr>
          <w:b/>
          <w:bCs/>
          <w:color w:val="0000FF"/>
          <w:sz w:val="28"/>
          <w:szCs w:val="28"/>
        </w:rPr>
        <w:t xml:space="preserve"> </w:t>
      </w:r>
      <w:r w:rsidR="004E157D">
        <w:rPr>
          <w:iCs w:val="0"/>
          <w:color w:val="0000FF"/>
          <w:sz w:val="28"/>
          <w:szCs w:val="28"/>
        </w:rPr>
        <w:t xml:space="preserve">(tối đa 25% nguồn kinh phí </w:t>
      </w:r>
      <w:r>
        <w:rPr>
          <w:iCs w:val="0"/>
          <w:color w:val="0000FF"/>
          <w:sz w:val="28"/>
          <w:szCs w:val="28"/>
        </w:rPr>
        <w:t>công đoàn được sử dụng</w:t>
      </w:r>
      <w:r w:rsidR="004E157D">
        <w:rPr>
          <w:iCs w:val="0"/>
          <w:color w:val="0000FF"/>
          <w:sz w:val="28"/>
          <w:szCs w:val="28"/>
        </w:rPr>
        <w:t>)</w:t>
      </w:r>
    </w:p>
    <w:p w14:paraId="5472097A" w14:textId="13DBFCBA" w:rsidR="00091C0B" w:rsidRPr="00AB7055" w:rsidRDefault="005F507E" w:rsidP="00924E71">
      <w:pPr>
        <w:shd w:val="clear" w:color="auto" w:fill="FFFFFF"/>
        <w:spacing w:line="288" w:lineRule="auto"/>
        <w:ind w:firstLine="720"/>
        <w:rPr>
          <w:color w:val="0000FF"/>
          <w:sz w:val="28"/>
          <w:szCs w:val="28"/>
          <w:lang w:val="vi-VN"/>
        </w:rPr>
      </w:pPr>
      <w:r>
        <w:rPr>
          <w:iCs w:val="0"/>
          <w:color w:val="0000FF"/>
          <w:sz w:val="28"/>
          <w:szCs w:val="28"/>
        </w:rPr>
        <w:t>a.</w:t>
      </w:r>
      <w:r w:rsidR="00091C0B" w:rsidRPr="00AB7055">
        <w:rPr>
          <w:iCs w:val="0"/>
          <w:color w:val="0000FF"/>
          <w:sz w:val="28"/>
          <w:szCs w:val="28"/>
          <w:lang w:val="vi-VN"/>
        </w:rPr>
        <w:t xml:space="preserve"> Chi tuyên truyền, vận động. </w:t>
      </w:r>
    </w:p>
    <w:p w14:paraId="35E26D14" w14:textId="769987B3" w:rsidR="00091C0B" w:rsidRPr="00AB7055" w:rsidRDefault="00091C0B" w:rsidP="00924E71">
      <w:pPr>
        <w:shd w:val="clear" w:color="auto" w:fill="FFFFFF"/>
        <w:spacing w:line="288" w:lineRule="auto"/>
        <w:ind w:firstLine="720"/>
        <w:rPr>
          <w:color w:val="0000FF"/>
          <w:sz w:val="28"/>
          <w:szCs w:val="28"/>
          <w:lang w:val="vi-VN"/>
        </w:rPr>
      </w:pPr>
      <w:r w:rsidRPr="00AB7055">
        <w:rPr>
          <w:color w:val="0000FF"/>
          <w:sz w:val="28"/>
          <w:szCs w:val="28"/>
          <w:lang w:val="vi-VN"/>
        </w:rPr>
        <w:t xml:space="preserve">- Chi mua sách, báo, tạp chí, ấn phẩm của tổ chức công đoàn như: </w:t>
      </w:r>
      <w:r w:rsidR="00B8388D">
        <w:rPr>
          <w:color w:val="0000FF"/>
          <w:sz w:val="28"/>
          <w:szCs w:val="28"/>
        </w:rPr>
        <w:t xml:space="preserve">Sổ tay Công đoàn, </w:t>
      </w:r>
      <w:r w:rsidRPr="00AB7055">
        <w:rPr>
          <w:color w:val="0000FF"/>
          <w:sz w:val="28"/>
          <w:szCs w:val="28"/>
          <w:lang w:val="vi-VN"/>
        </w:rPr>
        <w:t xml:space="preserve">Tạp chí Lao động và Công đoàn, </w:t>
      </w:r>
      <w:r w:rsidR="00B8388D">
        <w:rPr>
          <w:color w:val="0000FF"/>
          <w:sz w:val="28"/>
          <w:szCs w:val="28"/>
        </w:rPr>
        <w:t>c</w:t>
      </w:r>
      <w:r w:rsidRPr="00AB7055">
        <w:rPr>
          <w:color w:val="0000FF"/>
          <w:sz w:val="28"/>
          <w:szCs w:val="28"/>
          <w:lang w:val="vi-VN"/>
        </w:rPr>
        <w:t>huyên đề An toàn vệ sinh lao động và sách, phục vụ cho công tác tuyên truyền, giáo dục của công đoàn cơ sở.</w:t>
      </w:r>
    </w:p>
    <w:p w14:paraId="4A7F7759" w14:textId="77777777" w:rsidR="00091C0B" w:rsidRPr="00AB7055" w:rsidRDefault="00091C0B" w:rsidP="00924E71">
      <w:pPr>
        <w:shd w:val="clear" w:color="auto" w:fill="FFFFFF"/>
        <w:spacing w:line="288" w:lineRule="auto"/>
        <w:ind w:firstLine="720"/>
        <w:rPr>
          <w:color w:val="0000FF"/>
          <w:spacing w:val="-18"/>
          <w:sz w:val="28"/>
          <w:szCs w:val="28"/>
          <w:lang w:val="vi-VN"/>
        </w:rPr>
      </w:pPr>
      <w:r w:rsidRPr="00AB7055">
        <w:rPr>
          <w:color w:val="0000FF"/>
          <w:sz w:val="28"/>
          <w:szCs w:val="28"/>
          <w:lang w:val="vi-VN"/>
        </w:rPr>
        <w:t xml:space="preserve">- </w:t>
      </w:r>
      <w:r w:rsidRPr="00AB7055">
        <w:rPr>
          <w:color w:val="0000FF"/>
          <w:spacing w:val="-18"/>
          <w:sz w:val="28"/>
          <w:szCs w:val="28"/>
          <w:lang w:val="vi-VN"/>
        </w:rPr>
        <w:t>Chi cho các hoạt động tuyên truyền giáo dục chính trị tư tưởng, pháp luật chung và việc học tập, làm theo tư tưởng, đạo đức, phong cách Hồ Chí Minh.</w:t>
      </w:r>
    </w:p>
    <w:p w14:paraId="17127E6E" w14:textId="77777777" w:rsidR="00091C0B" w:rsidRPr="00AB7055" w:rsidRDefault="00091C0B" w:rsidP="00924E71">
      <w:pPr>
        <w:shd w:val="clear" w:color="auto" w:fill="FFFFFF"/>
        <w:spacing w:line="288" w:lineRule="auto"/>
        <w:ind w:firstLine="720"/>
        <w:rPr>
          <w:color w:val="0000FF"/>
          <w:sz w:val="28"/>
          <w:szCs w:val="28"/>
          <w:lang w:val="vi-VN"/>
        </w:rPr>
      </w:pPr>
      <w:r w:rsidRPr="00AB7055">
        <w:rPr>
          <w:color w:val="0000FF"/>
          <w:sz w:val="28"/>
          <w:szCs w:val="28"/>
          <w:lang w:val="vi-VN"/>
        </w:rPr>
        <w:t>- Chi tiền giấy, bút, thù lao cho các hoạt động tuyên truyền trên bảng tin, phát thanh, báo tường, mạng thông tin của công đoàn cơ sở.</w:t>
      </w:r>
    </w:p>
    <w:p w14:paraId="3B89076C" w14:textId="19F13764" w:rsidR="00091C0B" w:rsidRPr="00AB7055" w:rsidRDefault="002A4F66" w:rsidP="00924E71">
      <w:pPr>
        <w:shd w:val="clear" w:color="auto" w:fill="FFFFFF"/>
        <w:spacing w:line="288" w:lineRule="auto"/>
        <w:ind w:firstLine="720"/>
        <w:rPr>
          <w:color w:val="0000FF"/>
          <w:sz w:val="28"/>
          <w:szCs w:val="28"/>
          <w:lang w:val="vi-VN"/>
        </w:rPr>
      </w:pPr>
      <w:r w:rsidRPr="00AB7055">
        <w:rPr>
          <w:iCs w:val="0"/>
          <w:color w:val="0000FF"/>
          <w:sz w:val="28"/>
          <w:szCs w:val="28"/>
        </w:rPr>
        <w:t>b</w:t>
      </w:r>
      <w:r w:rsidR="005F507E">
        <w:rPr>
          <w:iCs w:val="0"/>
          <w:color w:val="0000FF"/>
          <w:sz w:val="28"/>
          <w:szCs w:val="28"/>
        </w:rPr>
        <w:t>.</w:t>
      </w:r>
      <w:r w:rsidR="00091C0B" w:rsidRPr="00AB7055">
        <w:rPr>
          <w:iCs w:val="0"/>
          <w:color w:val="0000FF"/>
          <w:sz w:val="28"/>
          <w:szCs w:val="28"/>
          <w:lang w:val="vi-VN"/>
        </w:rPr>
        <w:t xml:space="preserve"> Chi phát triển đoàn viên công đoàn, thành lập công đoàn cơ sở, xây dựng công đoàn cơ sở vững mạnh.</w:t>
      </w:r>
    </w:p>
    <w:p w14:paraId="12EE7C53" w14:textId="59955A63" w:rsidR="00091C0B" w:rsidRPr="000170E9" w:rsidRDefault="00091C0B" w:rsidP="00924E71">
      <w:pPr>
        <w:shd w:val="clear" w:color="auto" w:fill="FFFFFF"/>
        <w:spacing w:line="288" w:lineRule="auto"/>
        <w:ind w:firstLine="720"/>
        <w:rPr>
          <w:color w:val="0000FF"/>
          <w:sz w:val="28"/>
          <w:szCs w:val="28"/>
        </w:rPr>
      </w:pPr>
      <w:r w:rsidRPr="00AB7055">
        <w:rPr>
          <w:color w:val="0000FF"/>
          <w:sz w:val="28"/>
          <w:szCs w:val="28"/>
          <w:lang w:val="vi-VN"/>
        </w:rPr>
        <w:t>- Chi tuyên truyền giới thiệu về tổ chức công đoàn, Điều lệ Công đoàn Việt Nam; làm việc, trao đổi với người sử dụng lao động về hoạt động công đoàn, phát triển đoàn viên, thành lập công đoàn cơ sở</w:t>
      </w:r>
      <w:r w:rsidR="000170E9">
        <w:rPr>
          <w:color w:val="0000FF"/>
          <w:sz w:val="28"/>
          <w:szCs w:val="28"/>
        </w:rPr>
        <w:t>, mức chi tối đa: 100.000đ/người/ngày.</w:t>
      </w:r>
    </w:p>
    <w:p w14:paraId="2274B774" w14:textId="7CF702AF" w:rsidR="00091C0B" w:rsidRPr="000170E9" w:rsidRDefault="00091C0B" w:rsidP="00924E71">
      <w:pPr>
        <w:shd w:val="clear" w:color="auto" w:fill="FFFFFF"/>
        <w:spacing w:line="288" w:lineRule="auto"/>
        <w:ind w:firstLine="720"/>
        <w:rPr>
          <w:color w:val="0000FF"/>
          <w:sz w:val="28"/>
          <w:szCs w:val="28"/>
        </w:rPr>
      </w:pPr>
      <w:r w:rsidRPr="00AB7055">
        <w:rPr>
          <w:color w:val="0000FF"/>
          <w:sz w:val="28"/>
          <w:szCs w:val="28"/>
          <w:lang w:val="vi-VN"/>
        </w:rPr>
        <w:t>- Chi tổ chức kết nạp đoàn viên, thành lập ra mắt công đoàn cơ sở, khen thưởng cho các cá nhân có thành tích xuất sắc trong việc vận động thành lập công đoàn cơ sở</w:t>
      </w:r>
      <w:r w:rsidR="000170E9">
        <w:rPr>
          <w:color w:val="0000FF"/>
          <w:sz w:val="28"/>
          <w:szCs w:val="28"/>
        </w:rPr>
        <w:t xml:space="preserve">: </w:t>
      </w:r>
      <w:r w:rsidR="000170E9">
        <w:rPr>
          <w:color w:val="0000FF"/>
          <w:sz w:val="28"/>
          <w:szCs w:val="28"/>
        </w:rPr>
        <w:t>mức chi tối đa: 100.000đ/người/ngày.</w:t>
      </w:r>
    </w:p>
    <w:p w14:paraId="72AEA7B1" w14:textId="4952D245" w:rsidR="00091C0B" w:rsidRPr="000170E9" w:rsidRDefault="00091C0B" w:rsidP="00924E71">
      <w:pPr>
        <w:shd w:val="clear" w:color="auto" w:fill="FFFFFF"/>
        <w:spacing w:line="288" w:lineRule="auto"/>
        <w:ind w:firstLine="720"/>
        <w:rPr>
          <w:color w:val="0000FF"/>
          <w:sz w:val="28"/>
          <w:szCs w:val="28"/>
        </w:rPr>
      </w:pPr>
      <w:r w:rsidRPr="00AB7055">
        <w:rPr>
          <w:color w:val="0000FF"/>
          <w:sz w:val="28"/>
          <w:szCs w:val="28"/>
          <w:lang w:val="vi-VN"/>
        </w:rPr>
        <w:t>- Chi các hoạt động xây dựng công đoàn cơ sở vững mạnh</w:t>
      </w:r>
      <w:r w:rsidR="000170E9">
        <w:rPr>
          <w:color w:val="0000FF"/>
          <w:sz w:val="28"/>
          <w:szCs w:val="28"/>
        </w:rPr>
        <w:t>;</w:t>
      </w:r>
      <w:r w:rsidRPr="00AB7055">
        <w:rPr>
          <w:color w:val="0000FF"/>
          <w:sz w:val="28"/>
          <w:szCs w:val="28"/>
          <w:lang w:val="vi-VN"/>
        </w:rPr>
        <w:t xml:space="preserve"> tổ chức bồi dưỡng cho </w:t>
      </w:r>
      <w:r w:rsidR="000170E9">
        <w:rPr>
          <w:color w:val="0000FF"/>
          <w:sz w:val="28"/>
          <w:szCs w:val="28"/>
        </w:rPr>
        <w:t xml:space="preserve">cán bộ công đoàn tham gia các lớp bồi dưỡng, tập huấn về nghiệp vụ công đoàn: </w:t>
      </w:r>
      <w:r w:rsidR="000170E9">
        <w:rPr>
          <w:color w:val="0000FF"/>
          <w:sz w:val="28"/>
          <w:szCs w:val="28"/>
        </w:rPr>
        <w:t>mức chi tối đa: 100.000đ/người/ngày.</w:t>
      </w:r>
    </w:p>
    <w:p w14:paraId="3164273D" w14:textId="6E2E7488" w:rsidR="00091C0B" w:rsidRPr="00AB7055" w:rsidRDefault="00091C0B" w:rsidP="00924E71">
      <w:pPr>
        <w:shd w:val="clear" w:color="auto" w:fill="FFFFFF"/>
        <w:spacing w:line="288" w:lineRule="auto"/>
        <w:ind w:firstLine="720"/>
        <w:rPr>
          <w:color w:val="0000FF"/>
          <w:sz w:val="28"/>
          <w:szCs w:val="28"/>
          <w:lang w:val="vi-VN"/>
        </w:rPr>
      </w:pPr>
      <w:r w:rsidRPr="004E157D">
        <w:rPr>
          <w:i/>
          <w:iCs w:val="0"/>
          <w:color w:val="0000FF"/>
          <w:sz w:val="28"/>
          <w:szCs w:val="28"/>
          <w:lang w:val="vi-VN"/>
        </w:rPr>
        <w:t>Các nội dung chi phát triển đoàn viên công đoàn, thành lập công đoàn cơ sở, xây dựng công đoàn cơ sở vững mạnh công đoàn cấp trên đã chi thì công đoàn cấp dưới không thực hiện chi</w:t>
      </w:r>
      <w:r w:rsidRPr="00AB7055">
        <w:rPr>
          <w:iCs w:val="0"/>
          <w:color w:val="0000FF"/>
          <w:sz w:val="28"/>
          <w:szCs w:val="28"/>
          <w:lang w:val="vi-VN"/>
        </w:rPr>
        <w:t>.</w:t>
      </w:r>
    </w:p>
    <w:p w14:paraId="6A422566" w14:textId="5EA36F87" w:rsidR="00091C0B" w:rsidRPr="00AB7055" w:rsidRDefault="005F507E" w:rsidP="005F507E">
      <w:pPr>
        <w:shd w:val="clear" w:color="auto" w:fill="FFFFFF"/>
        <w:spacing w:line="288" w:lineRule="auto"/>
        <w:ind w:firstLine="720"/>
        <w:rPr>
          <w:color w:val="0000FF"/>
          <w:sz w:val="28"/>
          <w:szCs w:val="28"/>
          <w:lang w:val="vi-VN"/>
        </w:rPr>
      </w:pPr>
      <w:r>
        <w:rPr>
          <w:iCs w:val="0"/>
          <w:color w:val="0000FF"/>
          <w:sz w:val="28"/>
          <w:szCs w:val="28"/>
        </w:rPr>
        <w:t xml:space="preserve">c. </w:t>
      </w:r>
      <w:r w:rsidR="00091C0B" w:rsidRPr="00AB7055">
        <w:rPr>
          <w:iCs w:val="0"/>
          <w:color w:val="0000FF"/>
          <w:sz w:val="28"/>
          <w:szCs w:val="28"/>
          <w:lang w:val="vi-VN"/>
        </w:rPr>
        <w:t>Chi tổ chức phong trào thi đua.</w:t>
      </w:r>
    </w:p>
    <w:p w14:paraId="06A1BCE2" w14:textId="77777777" w:rsidR="00091C0B" w:rsidRPr="00AB7055" w:rsidRDefault="00091C0B" w:rsidP="00924E71">
      <w:pPr>
        <w:shd w:val="clear" w:color="auto" w:fill="FFFFFF"/>
        <w:spacing w:line="288" w:lineRule="auto"/>
        <w:ind w:firstLine="720"/>
        <w:rPr>
          <w:color w:val="0000FF"/>
          <w:spacing w:val="-18"/>
          <w:sz w:val="28"/>
          <w:szCs w:val="28"/>
          <w:lang w:val="vi-VN"/>
        </w:rPr>
      </w:pPr>
      <w:r w:rsidRPr="00AB7055">
        <w:rPr>
          <w:color w:val="0000FF"/>
          <w:sz w:val="28"/>
          <w:szCs w:val="28"/>
          <w:lang w:val="vi-VN"/>
        </w:rPr>
        <w:t xml:space="preserve">- </w:t>
      </w:r>
      <w:r w:rsidRPr="00AB7055">
        <w:rPr>
          <w:color w:val="0000FF"/>
          <w:spacing w:val="-18"/>
          <w:sz w:val="28"/>
          <w:szCs w:val="28"/>
          <w:lang w:val="vi-VN"/>
        </w:rPr>
        <w:t>Chi phối hợp tổ chức phát động thi đua; hội nghị sơ kết, tổng kết thi đua, khen thưởng tập thể, cá nhân đạt thành tích xuất sắc trong các phong trào thi đua.</w:t>
      </w:r>
    </w:p>
    <w:p w14:paraId="05D7E320" w14:textId="77777777" w:rsidR="00091C0B" w:rsidRPr="00AB7055" w:rsidRDefault="00091C0B" w:rsidP="00924E71">
      <w:pPr>
        <w:tabs>
          <w:tab w:val="left" w:pos="851"/>
        </w:tabs>
        <w:spacing w:line="288" w:lineRule="auto"/>
        <w:ind w:firstLine="720"/>
        <w:rPr>
          <w:color w:val="0000FF"/>
          <w:sz w:val="28"/>
          <w:szCs w:val="28"/>
          <w:lang w:val="vi-VN"/>
        </w:rPr>
      </w:pPr>
      <w:r w:rsidRPr="00AB7055">
        <w:rPr>
          <w:color w:val="0000FF"/>
          <w:sz w:val="28"/>
          <w:szCs w:val="28"/>
          <w:lang w:val="vi-VN"/>
        </w:rPr>
        <w:t>- Chi tổ chức gặp mặt, tuyên dương tập thể, cá nhân điển hình, tiên tiến trong các phong trào thi đua, các hoạt động chuyên đề của công đoàn.</w:t>
      </w:r>
    </w:p>
    <w:p w14:paraId="4630FEDE" w14:textId="77777777" w:rsidR="00091C0B" w:rsidRPr="00AB7055" w:rsidRDefault="00091C0B" w:rsidP="00924E71">
      <w:pPr>
        <w:shd w:val="clear" w:color="auto" w:fill="FFFFFF"/>
        <w:spacing w:line="288" w:lineRule="auto"/>
        <w:ind w:firstLine="720"/>
        <w:rPr>
          <w:color w:val="0000FF"/>
          <w:sz w:val="28"/>
          <w:szCs w:val="28"/>
          <w:lang w:val="vi-VN"/>
        </w:rPr>
      </w:pPr>
      <w:r w:rsidRPr="00AB7055">
        <w:rPr>
          <w:color w:val="0000FF"/>
          <w:sz w:val="28"/>
          <w:szCs w:val="28"/>
          <w:lang w:val="vi-VN"/>
        </w:rPr>
        <w:t>- Chi tổ chức hội thi cán bộ công đoàn giỏi.</w:t>
      </w:r>
    </w:p>
    <w:p w14:paraId="60AE65FC" w14:textId="0FBC0CF8" w:rsidR="00091C0B" w:rsidRPr="00AB7055" w:rsidRDefault="005F507E" w:rsidP="00924E71">
      <w:pPr>
        <w:shd w:val="clear" w:color="auto" w:fill="FFFFFF"/>
        <w:spacing w:line="288" w:lineRule="auto"/>
        <w:ind w:firstLine="720"/>
        <w:rPr>
          <w:color w:val="0000FF"/>
          <w:sz w:val="28"/>
          <w:szCs w:val="28"/>
          <w:lang w:val="vi-VN"/>
        </w:rPr>
      </w:pPr>
      <w:r>
        <w:rPr>
          <w:iCs w:val="0"/>
          <w:color w:val="0000FF"/>
          <w:sz w:val="28"/>
          <w:szCs w:val="28"/>
        </w:rPr>
        <w:t>d.</w:t>
      </w:r>
      <w:r w:rsidR="00091C0B" w:rsidRPr="00AB7055">
        <w:rPr>
          <w:iCs w:val="0"/>
          <w:color w:val="0000FF"/>
          <w:sz w:val="28"/>
          <w:szCs w:val="28"/>
          <w:lang w:val="vi-VN"/>
        </w:rPr>
        <w:t xml:space="preserve"> Chi tổ chức hoạt động văn hóa, thể thao.</w:t>
      </w:r>
    </w:p>
    <w:p w14:paraId="06B501D6" w14:textId="6A2CBC50" w:rsidR="00091C0B" w:rsidRPr="00AB7055" w:rsidRDefault="00091C0B" w:rsidP="00924E71">
      <w:pPr>
        <w:shd w:val="clear" w:color="auto" w:fill="FFFFFF"/>
        <w:spacing w:line="288" w:lineRule="auto"/>
        <w:ind w:firstLine="720"/>
        <w:rPr>
          <w:color w:val="0000FF"/>
          <w:sz w:val="28"/>
          <w:szCs w:val="28"/>
          <w:lang w:val="vi-VN"/>
        </w:rPr>
      </w:pPr>
      <w:r w:rsidRPr="00AB7055">
        <w:rPr>
          <w:color w:val="0000FF"/>
          <w:sz w:val="28"/>
          <w:szCs w:val="28"/>
          <w:lang w:val="vi-VN"/>
        </w:rPr>
        <w:t>- Chi hỗ trợ mua sắm phương tiện hoạt động văn hóa, văn nghệ, thể thao</w:t>
      </w:r>
      <w:r w:rsidR="00E06BBC">
        <w:rPr>
          <w:color w:val="0000FF"/>
          <w:sz w:val="28"/>
          <w:szCs w:val="28"/>
        </w:rPr>
        <w:t xml:space="preserve"> (nếu có)</w:t>
      </w:r>
      <w:r w:rsidRPr="00AB7055">
        <w:rPr>
          <w:color w:val="0000FF"/>
          <w:sz w:val="28"/>
          <w:szCs w:val="28"/>
          <w:lang w:val="vi-VN"/>
        </w:rPr>
        <w:t>.</w:t>
      </w:r>
    </w:p>
    <w:p w14:paraId="69141E18" w14:textId="4C208AEC" w:rsidR="00091C0B" w:rsidRDefault="00091C0B" w:rsidP="00924E71">
      <w:pPr>
        <w:shd w:val="clear" w:color="auto" w:fill="FFFFFF"/>
        <w:spacing w:line="288" w:lineRule="auto"/>
        <w:ind w:firstLine="720"/>
        <w:rPr>
          <w:color w:val="0000FF"/>
          <w:sz w:val="28"/>
          <w:szCs w:val="28"/>
          <w:lang w:val="vi-VN"/>
        </w:rPr>
      </w:pPr>
      <w:r w:rsidRPr="00AB7055">
        <w:rPr>
          <w:color w:val="0000FF"/>
          <w:sz w:val="28"/>
          <w:szCs w:val="28"/>
          <w:lang w:val="vi-VN"/>
        </w:rPr>
        <w:t>- Chi bồi dưỡng cho Ban tổ chức, vận động viên, diễn viên tham gia hội diễn văn nghệ, thi đấu thể thao do công đoàn cơ sở và công đoàn các cấp trên cơ sở tổ chức</w:t>
      </w:r>
      <w:r w:rsidR="00E06BBC">
        <w:rPr>
          <w:color w:val="0000FF"/>
          <w:sz w:val="28"/>
          <w:szCs w:val="28"/>
        </w:rPr>
        <w:t xml:space="preserve"> </w:t>
      </w:r>
      <w:r w:rsidR="00E06BBC">
        <w:rPr>
          <w:color w:val="0000FF"/>
          <w:sz w:val="28"/>
          <w:szCs w:val="28"/>
        </w:rPr>
        <w:t>như áo thi đấu, nước uống, hỗ trợ dụng cụ, vật dụng…</w:t>
      </w:r>
      <w:r w:rsidR="00E06BBC" w:rsidRPr="00AB7055">
        <w:rPr>
          <w:color w:val="0000FF"/>
          <w:sz w:val="28"/>
          <w:szCs w:val="28"/>
          <w:lang w:val="vi-VN"/>
        </w:rPr>
        <w:t>;</w:t>
      </w:r>
      <w:r w:rsidRPr="00AB7055">
        <w:rPr>
          <w:color w:val="0000FF"/>
          <w:sz w:val="28"/>
          <w:szCs w:val="28"/>
          <w:lang w:val="vi-VN"/>
        </w:rPr>
        <w:t xml:space="preserve"> chi khen thưởng tập thể, cá nhân đạt giải trong các cuộc hội diễn, hội thao do công đoàn cơ sở tổ chức.</w:t>
      </w:r>
    </w:p>
    <w:p w14:paraId="43D37721" w14:textId="7277198B" w:rsidR="00091C0B" w:rsidRPr="00AB7055" w:rsidRDefault="005F507E" w:rsidP="00924E71">
      <w:pPr>
        <w:shd w:val="clear" w:color="auto" w:fill="FFFFFF"/>
        <w:spacing w:line="288" w:lineRule="auto"/>
        <w:ind w:firstLine="720"/>
        <w:rPr>
          <w:color w:val="0000FF"/>
          <w:sz w:val="28"/>
          <w:szCs w:val="28"/>
          <w:lang w:val="vi-VN"/>
        </w:rPr>
      </w:pPr>
      <w:r>
        <w:rPr>
          <w:iCs w:val="0"/>
          <w:color w:val="0000FF"/>
          <w:sz w:val="28"/>
          <w:szCs w:val="28"/>
        </w:rPr>
        <w:lastRenderedPageBreak/>
        <w:t>e.</w:t>
      </w:r>
      <w:r w:rsidR="00091C0B" w:rsidRPr="00AB7055">
        <w:rPr>
          <w:iCs w:val="0"/>
          <w:color w:val="0000FF"/>
          <w:sz w:val="28"/>
          <w:szCs w:val="28"/>
          <w:lang w:val="vi-VN"/>
        </w:rPr>
        <w:t xml:space="preserve"> Chi tuyên truyền các hoạt động về giới và bình đẳng giới.</w:t>
      </w:r>
    </w:p>
    <w:p w14:paraId="228E02DC" w14:textId="082952F2" w:rsidR="00091C0B" w:rsidRPr="005F507E" w:rsidRDefault="00091C0B" w:rsidP="00924E71">
      <w:pPr>
        <w:shd w:val="clear" w:color="auto" w:fill="FFFFFF"/>
        <w:spacing w:line="288" w:lineRule="auto"/>
        <w:ind w:firstLine="720"/>
        <w:rPr>
          <w:color w:val="0000FF"/>
          <w:sz w:val="28"/>
          <w:szCs w:val="28"/>
        </w:rPr>
      </w:pPr>
      <w:r w:rsidRPr="00AB7055">
        <w:rPr>
          <w:color w:val="0000FF"/>
          <w:sz w:val="28"/>
          <w:szCs w:val="28"/>
          <w:lang w:val="vi-VN"/>
        </w:rPr>
        <w:t>- Chi cho các hoạt động tuyên truyền về giới, bình đẳng giới và lồng ghép giới các hoạt động về dân số, sức khỏe sinh sản, kế hoạch hóa gia đình, phòng chống bạo lực gia đình</w:t>
      </w:r>
      <w:r w:rsidR="005F507E">
        <w:rPr>
          <w:color w:val="0000FF"/>
          <w:sz w:val="28"/>
          <w:szCs w:val="28"/>
        </w:rPr>
        <w:t xml:space="preserve">, mức chi tối đa: </w:t>
      </w:r>
      <w:r w:rsidR="000170E9">
        <w:rPr>
          <w:color w:val="0000FF"/>
          <w:sz w:val="28"/>
          <w:szCs w:val="28"/>
        </w:rPr>
        <w:t>1</w:t>
      </w:r>
      <w:r w:rsidR="005F507E">
        <w:rPr>
          <w:color w:val="0000FF"/>
          <w:sz w:val="28"/>
          <w:szCs w:val="28"/>
        </w:rPr>
        <w:t>00.000đ/người/ngày.</w:t>
      </w:r>
    </w:p>
    <w:p w14:paraId="3D106B8B" w14:textId="77777777" w:rsidR="00091C0B" w:rsidRPr="00AB7055" w:rsidRDefault="00091C0B" w:rsidP="00924E71">
      <w:pPr>
        <w:shd w:val="clear" w:color="auto" w:fill="FFFFFF"/>
        <w:spacing w:line="288" w:lineRule="auto"/>
        <w:ind w:firstLine="720"/>
        <w:rPr>
          <w:color w:val="0000FF"/>
          <w:sz w:val="28"/>
          <w:szCs w:val="28"/>
          <w:lang w:val="vi-VN"/>
        </w:rPr>
      </w:pPr>
      <w:r w:rsidRPr="00AB7055">
        <w:rPr>
          <w:color w:val="0000FF"/>
          <w:sz w:val="28"/>
          <w:szCs w:val="28"/>
          <w:lang w:val="vi-VN"/>
        </w:rPr>
        <w:t>- Chi hỗ trợ mua đồ dùng, thiết bị mẫu giáo, nhà trẻ tại đơn vị (nếu có); hỗ trợ đoàn viên và người lao động có con gửi nhà trẻ, học mẫu giáo.</w:t>
      </w:r>
    </w:p>
    <w:p w14:paraId="39FA811F" w14:textId="59F7FA93" w:rsidR="00091C0B" w:rsidRPr="005F507E" w:rsidRDefault="00091C0B" w:rsidP="00924E71">
      <w:pPr>
        <w:shd w:val="clear" w:color="auto" w:fill="FFFFFF"/>
        <w:spacing w:line="288" w:lineRule="auto"/>
        <w:ind w:firstLine="720"/>
        <w:rPr>
          <w:color w:val="0000FF"/>
          <w:sz w:val="28"/>
          <w:szCs w:val="28"/>
        </w:rPr>
      </w:pPr>
      <w:r w:rsidRPr="00AB7055">
        <w:rPr>
          <w:color w:val="0000FF"/>
          <w:sz w:val="28"/>
          <w:szCs w:val="28"/>
          <w:lang w:val="vi-VN"/>
        </w:rPr>
        <w:t>- Chi tuyên truyền, tổ chức hoạt động nhân ngày Quốc tế phụ nữ 8/3</w:t>
      </w:r>
      <w:r w:rsidR="005F507E">
        <w:rPr>
          <w:color w:val="0000FF"/>
          <w:sz w:val="28"/>
          <w:szCs w:val="28"/>
        </w:rPr>
        <w:t xml:space="preserve">, </w:t>
      </w:r>
      <w:r w:rsidRPr="00AB7055">
        <w:rPr>
          <w:color w:val="0000FF"/>
          <w:sz w:val="28"/>
          <w:szCs w:val="28"/>
          <w:lang w:val="vi-VN"/>
        </w:rPr>
        <w:t>ngày Phụ nữ Việt Nam 20/10</w:t>
      </w:r>
      <w:r w:rsidR="005F507E">
        <w:rPr>
          <w:color w:val="0000FF"/>
          <w:sz w:val="28"/>
          <w:szCs w:val="28"/>
        </w:rPr>
        <w:t>…</w:t>
      </w:r>
      <w:r w:rsidRPr="00AB7055">
        <w:rPr>
          <w:color w:val="0000FF"/>
          <w:sz w:val="28"/>
          <w:szCs w:val="28"/>
          <w:lang w:val="vi-VN"/>
        </w:rPr>
        <w:t>.</w:t>
      </w:r>
      <w:r w:rsidR="005F507E">
        <w:rPr>
          <w:color w:val="0000FF"/>
          <w:sz w:val="28"/>
          <w:szCs w:val="28"/>
        </w:rPr>
        <w:t xml:space="preserve">: </w:t>
      </w:r>
      <w:r w:rsidR="005F507E">
        <w:rPr>
          <w:color w:val="0000FF"/>
          <w:sz w:val="28"/>
          <w:szCs w:val="28"/>
        </w:rPr>
        <w:t xml:space="preserve">mức chi tối đa: </w:t>
      </w:r>
      <w:r w:rsidR="000170E9">
        <w:rPr>
          <w:color w:val="0000FF"/>
          <w:sz w:val="28"/>
          <w:szCs w:val="28"/>
        </w:rPr>
        <w:t>1</w:t>
      </w:r>
      <w:r w:rsidR="005F507E">
        <w:rPr>
          <w:color w:val="0000FF"/>
          <w:sz w:val="28"/>
          <w:szCs w:val="28"/>
        </w:rPr>
        <w:t>00.000đ/người/ngày.</w:t>
      </w:r>
    </w:p>
    <w:p w14:paraId="5A3862FE" w14:textId="7FE32D58" w:rsidR="00091C0B" w:rsidRPr="00AB7055" w:rsidRDefault="00091C0B" w:rsidP="00924E71">
      <w:pPr>
        <w:shd w:val="clear" w:color="auto" w:fill="FFFFFF"/>
        <w:spacing w:line="288" w:lineRule="auto"/>
        <w:ind w:firstLine="720"/>
        <w:rPr>
          <w:color w:val="0000FF"/>
          <w:sz w:val="28"/>
          <w:szCs w:val="28"/>
          <w:lang w:val="vi-VN"/>
        </w:rPr>
      </w:pPr>
      <w:r w:rsidRPr="00AB7055">
        <w:rPr>
          <w:color w:val="0000FF"/>
          <w:sz w:val="28"/>
          <w:szCs w:val="28"/>
          <w:lang w:val="vi-VN"/>
        </w:rPr>
        <w:t xml:space="preserve">- Chi </w:t>
      </w:r>
      <w:r w:rsidR="000170E9">
        <w:rPr>
          <w:color w:val="0000FF"/>
          <w:sz w:val="28"/>
          <w:szCs w:val="28"/>
        </w:rPr>
        <w:t xml:space="preserve">tổ chức </w:t>
      </w:r>
      <w:r w:rsidR="005F507E">
        <w:rPr>
          <w:color w:val="0000FF"/>
          <w:sz w:val="28"/>
          <w:szCs w:val="28"/>
        </w:rPr>
        <w:t xml:space="preserve">các </w:t>
      </w:r>
      <w:r w:rsidRPr="00AB7055">
        <w:rPr>
          <w:color w:val="0000FF"/>
          <w:sz w:val="28"/>
          <w:szCs w:val="28"/>
          <w:lang w:val="vi-VN"/>
        </w:rPr>
        <w:t>hoạt động</w:t>
      </w:r>
      <w:r w:rsidR="005F507E">
        <w:rPr>
          <w:color w:val="0000FF"/>
          <w:sz w:val="28"/>
          <w:szCs w:val="28"/>
        </w:rPr>
        <w:t xml:space="preserve"> do </w:t>
      </w:r>
      <w:r w:rsidR="000170E9">
        <w:rPr>
          <w:color w:val="0000FF"/>
          <w:sz w:val="28"/>
          <w:szCs w:val="28"/>
        </w:rPr>
        <w:t>công đoàn cấp trên triển khai</w:t>
      </w:r>
      <w:r w:rsidRPr="00AB7055">
        <w:rPr>
          <w:color w:val="0000FF"/>
          <w:sz w:val="28"/>
          <w:szCs w:val="28"/>
          <w:lang w:val="vi-VN"/>
        </w:rPr>
        <w:t>.</w:t>
      </w:r>
    </w:p>
    <w:p w14:paraId="403A9738" w14:textId="5270319A" w:rsidR="00091C0B" w:rsidRPr="00AB7055" w:rsidRDefault="005F507E" w:rsidP="00924E71">
      <w:pPr>
        <w:shd w:val="clear" w:color="auto" w:fill="FFFFFF"/>
        <w:spacing w:line="288" w:lineRule="auto"/>
        <w:ind w:firstLine="720"/>
        <w:rPr>
          <w:color w:val="0000FF"/>
          <w:sz w:val="28"/>
          <w:szCs w:val="28"/>
          <w:lang w:val="vi-VN"/>
        </w:rPr>
      </w:pPr>
      <w:r>
        <w:rPr>
          <w:color w:val="0000FF"/>
          <w:sz w:val="28"/>
          <w:szCs w:val="28"/>
        </w:rPr>
        <w:t>f.</w:t>
      </w:r>
      <w:r w:rsidR="00091C0B" w:rsidRPr="00AB7055">
        <w:rPr>
          <w:color w:val="0000FF"/>
          <w:sz w:val="28"/>
          <w:szCs w:val="28"/>
          <w:lang w:val="vi-VN"/>
        </w:rPr>
        <w:t xml:space="preserve"> Chi đại hội công đoàn cơ sở, nghiệp đoàn, bao gồm: trang trí, khánh tiết, in tài liệu, bồi dưỡng đại biểu, nước uống, các hội nghị...</w:t>
      </w:r>
    </w:p>
    <w:p w14:paraId="22C81D3B" w14:textId="3940A3B6" w:rsidR="00091C0B" w:rsidRPr="004E157D" w:rsidRDefault="005F507E" w:rsidP="00924E71">
      <w:pPr>
        <w:shd w:val="clear" w:color="auto" w:fill="FFFFFF"/>
        <w:spacing w:line="288" w:lineRule="auto"/>
        <w:ind w:firstLine="720"/>
        <w:rPr>
          <w:color w:val="0000FF"/>
          <w:sz w:val="28"/>
          <w:szCs w:val="28"/>
        </w:rPr>
      </w:pPr>
      <w:r w:rsidRPr="005F507E">
        <w:rPr>
          <w:b/>
          <w:bCs/>
          <w:color w:val="0000FF"/>
          <w:sz w:val="28"/>
          <w:szCs w:val="28"/>
        </w:rPr>
        <w:t>3.</w:t>
      </w:r>
      <w:r w:rsidR="00091C0B" w:rsidRPr="005F507E">
        <w:rPr>
          <w:b/>
          <w:bCs/>
          <w:color w:val="0000FF"/>
          <w:sz w:val="28"/>
          <w:szCs w:val="28"/>
          <w:lang w:val="vi-VN"/>
        </w:rPr>
        <w:t xml:space="preserve"> Chi quản lý hành chính</w:t>
      </w:r>
      <w:r w:rsidR="004E157D" w:rsidRPr="005F507E">
        <w:rPr>
          <w:b/>
          <w:bCs/>
          <w:color w:val="0000FF"/>
          <w:sz w:val="28"/>
          <w:szCs w:val="28"/>
        </w:rPr>
        <w:t>:</w:t>
      </w:r>
      <w:r w:rsidR="004E157D">
        <w:rPr>
          <w:b/>
          <w:color w:val="0000FF"/>
          <w:sz w:val="28"/>
          <w:szCs w:val="28"/>
        </w:rPr>
        <w:t xml:space="preserve"> </w:t>
      </w:r>
      <w:r w:rsidR="000A038F" w:rsidRPr="007B7D16">
        <w:rPr>
          <w:bCs/>
          <w:i/>
          <w:iCs w:val="0"/>
          <w:color w:val="0000FF"/>
          <w:sz w:val="28"/>
          <w:szCs w:val="28"/>
        </w:rPr>
        <w:t>(tối đa 15% kinh phí c</w:t>
      </w:r>
      <w:r w:rsidR="00E06BBC">
        <w:rPr>
          <w:bCs/>
          <w:i/>
          <w:iCs w:val="0"/>
          <w:color w:val="0000FF"/>
          <w:sz w:val="28"/>
          <w:szCs w:val="28"/>
        </w:rPr>
        <w:t>ông đoàn được sử dụng</w:t>
      </w:r>
      <w:r w:rsidR="000A038F" w:rsidRPr="007B7D16">
        <w:rPr>
          <w:bCs/>
          <w:i/>
          <w:iCs w:val="0"/>
          <w:color w:val="0000FF"/>
          <w:sz w:val="28"/>
          <w:szCs w:val="28"/>
        </w:rPr>
        <w:t>)</w:t>
      </w:r>
    </w:p>
    <w:p w14:paraId="704AB509" w14:textId="77777777" w:rsidR="00B8388D" w:rsidRDefault="00091C0B" w:rsidP="00924E71">
      <w:pPr>
        <w:shd w:val="clear" w:color="auto" w:fill="FFFFFF"/>
        <w:tabs>
          <w:tab w:val="left" w:pos="3686"/>
        </w:tabs>
        <w:spacing w:line="288" w:lineRule="auto"/>
        <w:ind w:firstLine="720"/>
        <w:rPr>
          <w:color w:val="0000FF"/>
          <w:sz w:val="28"/>
          <w:szCs w:val="28"/>
          <w:lang w:val="vi-VN"/>
        </w:rPr>
      </w:pPr>
      <w:r w:rsidRPr="00AB7055">
        <w:rPr>
          <w:color w:val="0000FF"/>
          <w:sz w:val="28"/>
          <w:szCs w:val="28"/>
          <w:lang w:val="vi-VN"/>
        </w:rPr>
        <w:t xml:space="preserve">- Chi mua văn phòng phẩm, dụng cụ làm việc, sửa chữa nhỏ văn phòng của công đoàn, tiền bưu phí, thông tin liên lạc, </w:t>
      </w:r>
    </w:p>
    <w:p w14:paraId="5FA9B6D9" w14:textId="305B03F0" w:rsidR="00E06BBC" w:rsidRDefault="00B8388D" w:rsidP="00924E71">
      <w:pPr>
        <w:shd w:val="clear" w:color="auto" w:fill="FFFFFF"/>
        <w:tabs>
          <w:tab w:val="left" w:pos="3686"/>
        </w:tabs>
        <w:spacing w:line="288" w:lineRule="auto"/>
        <w:ind w:firstLine="720"/>
        <w:rPr>
          <w:color w:val="0000FF"/>
          <w:sz w:val="28"/>
          <w:szCs w:val="28"/>
        </w:rPr>
      </w:pPr>
      <w:r>
        <w:rPr>
          <w:color w:val="0000FF"/>
          <w:sz w:val="28"/>
          <w:szCs w:val="28"/>
        </w:rPr>
        <w:t xml:space="preserve">- Chi </w:t>
      </w:r>
      <w:r w:rsidR="00091C0B" w:rsidRPr="00AB7055">
        <w:rPr>
          <w:color w:val="0000FF"/>
          <w:sz w:val="28"/>
          <w:szCs w:val="28"/>
          <w:lang w:val="vi-VN"/>
        </w:rPr>
        <w:t>công tác phí</w:t>
      </w:r>
      <w:r>
        <w:rPr>
          <w:color w:val="0000FF"/>
          <w:sz w:val="28"/>
          <w:szCs w:val="28"/>
        </w:rPr>
        <w:t xml:space="preserve"> cho cán bộ công đoàn</w:t>
      </w:r>
      <w:r w:rsidR="00AF64D4">
        <w:rPr>
          <w:color w:val="0000FF"/>
          <w:sz w:val="28"/>
          <w:szCs w:val="28"/>
        </w:rPr>
        <w:t>, đoàn viên</w:t>
      </w:r>
      <w:r>
        <w:rPr>
          <w:color w:val="0000FF"/>
          <w:sz w:val="28"/>
          <w:szCs w:val="28"/>
        </w:rPr>
        <w:t xml:space="preserve"> khi </w:t>
      </w:r>
      <w:r w:rsidR="00E06BBC">
        <w:rPr>
          <w:color w:val="0000FF"/>
          <w:sz w:val="28"/>
          <w:szCs w:val="28"/>
        </w:rPr>
        <w:t>liên hệ các đơn vị thực hiện nhiệm vụ công đoàn, đi thăm hỏi đoàn viên bị ốm đau nằm viện, viếng tang..</w:t>
      </w:r>
      <w:r w:rsidR="00AF64D4">
        <w:rPr>
          <w:color w:val="0000FF"/>
          <w:sz w:val="28"/>
          <w:szCs w:val="28"/>
        </w:rPr>
        <w:t xml:space="preserve">. </w:t>
      </w:r>
    </w:p>
    <w:p w14:paraId="19238CAD" w14:textId="77777777" w:rsidR="00181052" w:rsidRDefault="00E06BBC" w:rsidP="00924E71">
      <w:pPr>
        <w:shd w:val="clear" w:color="auto" w:fill="FFFFFF"/>
        <w:tabs>
          <w:tab w:val="left" w:pos="3686"/>
        </w:tabs>
        <w:spacing w:line="288" w:lineRule="auto"/>
        <w:ind w:firstLine="720"/>
        <w:rPr>
          <w:color w:val="0000FF"/>
          <w:sz w:val="28"/>
          <w:szCs w:val="28"/>
        </w:rPr>
      </w:pPr>
      <w:r>
        <w:rPr>
          <w:color w:val="0000FF"/>
          <w:sz w:val="28"/>
          <w:szCs w:val="28"/>
        </w:rPr>
        <w:t xml:space="preserve">Căn cứ </w:t>
      </w:r>
      <w:r w:rsidR="00181052">
        <w:rPr>
          <w:color w:val="0000FF"/>
          <w:sz w:val="28"/>
          <w:szCs w:val="28"/>
        </w:rPr>
        <w:t xml:space="preserve">khả năng tài chính, </w:t>
      </w:r>
      <w:r>
        <w:rPr>
          <w:color w:val="0000FF"/>
          <w:sz w:val="28"/>
          <w:szCs w:val="28"/>
        </w:rPr>
        <w:t>nhiệm vụ được giao và thời gian</w:t>
      </w:r>
      <w:r w:rsidR="00181052">
        <w:rPr>
          <w:color w:val="0000FF"/>
          <w:sz w:val="28"/>
          <w:szCs w:val="28"/>
        </w:rPr>
        <w:t xml:space="preserve"> cán bộ, đoàn viên phải đi công tác để quy định đối tượng và mức chi phù hợp. </w:t>
      </w:r>
    </w:p>
    <w:p w14:paraId="40951F2F" w14:textId="6FFE16E7" w:rsidR="00181052" w:rsidRDefault="00181052" w:rsidP="00924E71">
      <w:pPr>
        <w:shd w:val="clear" w:color="auto" w:fill="FFFFFF"/>
        <w:tabs>
          <w:tab w:val="left" w:pos="3686"/>
        </w:tabs>
        <w:spacing w:line="288" w:lineRule="auto"/>
        <w:ind w:firstLine="720"/>
        <w:rPr>
          <w:color w:val="0000FF"/>
          <w:sz w:val="28"/>
          <w:szCs w:val="28"/>
        </w:rPr>
      </w:pPr>
      <w:r>
        <w:rPr>
          <w:color w:val="0000FF"/>
          <w:sz w:val="28"/>
          <w:szCs w:val="28"/>
        </w:rPr>
        <w:t>Khoán chi công tác phí tối đa 500.000đ/người/tháng, hoặc chi theo thực tế mỗi lần đi công tác mức chi tối đa: 200.000đ/người/ngày.</w:t>
      </w:r>
    </w:p>
    <w:p w14:paraId="57735BDF" w14:textId="42579F6C" w:rsidR="00091C0B" w:rsidRPr="00AB7055" w:rsidRDefault="00DD4EDA" w:rsidP="00924E71">
      <w:pPr>
        <w:shd w:val="clear" w:color="auto" w:fill="FFFFFF"/>
        <w:tabs>
          <w:tab w:val="left" w:pos="3686"/>
        </w:tabs>
        <w:spacing w:line="288" w:lineRule="auto"/>
        <w:ind w:firstLine="720"/>
        <w:rPr>
          <w:color w:val="0000FF"/>
          <w:sz w:val="28"/>
          <w:szCs w:val="28"/>
          <w:lang w:val="vi-VN"/>
        </w:rPr>
      </w:pPr>
      <w:r>
        <w:rPr>
          <w:color w:val="0000FF"/>
          <w:sz w:val="28"/>
          <w:szCs w:val="28"/>
        </w:rPr>
        <w:t xml:space="preserve">- Chi tiền </w:t>
      </w:r>
      <w:r w:rsidR="00091C0B" w:rsidRPr="00AB7055">
        <w:rPr>
          <w:color w:val="0000FF"/>
          <w:sz w:val="28"/>
          <w:szCs w:val="28"/>
          <w:lang w:val="vi-VN"/>
        </w:rPr>
        <w:t>nước uống, tiếp khách, phí phát sinh tại ngân hàng nơi công đoàn cơ sở mở tài khoản giao dịch.</w:t>
      </w:r>
    </w:p>
    <w:p w14:paraId="132314DE" w14:textId="76588BA5" w:rsidR="00091C0B" w:rsidRPr="00B8388D" w:rsidRDefault="00181052" w:rsidP="00924E71">
      <w:pPr>
        <w:shd w:val="clear" w:color="auto" w:fill="FFFFFF"/>
        <w:spacing w:line="288" w:lineRule="auto"/>
        <w:ind w:firstLine="720"/>
        <w:rPr>
          <w:color w:val="0000FF"/>
          <w:sz w:val="28"/>
          <w:szCs w:val="28"/>
        </w:rPr>
      </w:pPr>
      <w:r w:rsidRPr="00181052">
        <w:rPr>
          <w:b/>
          <w:bCs/>
          <w:color w:val="0000FF"/>
          <w:sz w:val="28"/>
          <w:szCs w:val="28"/>
        </w:rPr>
        <w:t>4.</w:t>
      </w:r>
      <w:r w:rsidR="00091C0B" w:rsidRPr="00181052">
        <w:rPr>
          <w:b/>
          <w:bCs/>
          <w:color w:val="0000FF"/>
          <w:sz w:val="28"/>
          <w:szCs w:val="28"/>
          <w:lang w:val="vi-VN"/>
        </w:rPr>
        <w:t xml:space="preserve"> Chi </w:t>
      </w:r>
      <w:r w:rsidR="00B8388D" w:rsidRPr="00181052">
        <w:rPr>
          <w:b/>
          <w:bCs/>
          <w:color w:val="0000FF"/>
          <w:sz w:val="28"/>
          <w:szCs w:val="28"/>
        </w:rPr>
        <w:t xml:space="preserve">phụ cấp cho cán bộ </w:t>
      </w:r>
      <w:r w:rsidR="00DD4EDA" w:rsidRPr="00181052">
        <w:rPr>
          <w:b/>
          <w:bCs/>
          <w:color w:val="0000FF"/>
          <w:sz w:val="28"/>
          <w:szCs w:val="28"/>
        </w:rPr>
        <w:t>c</w:t>
      </w:r>
      <w:r w:rsidR="00B8388D" w:rsidRPr="00181052">
        <w:rPr>
          <w:b/>
          <w:bCs/>
          <w:color w:val="0000FF"/>
          <w:sz w:val="28"/>
          <w:szCs w:val="28"/>
        </w:rPr>
        <w:t>ông đoàn cơ sở</w:t>
      </w:r>
      <w:r w:rsidR="00091C0B" w:rsidRPr="00181052">
        <w:rPr>
          <w:b/>
          <w:bCs/>
          <w:color w:val="0000FF"/>
          <w:sz w:val="28"/>
          <w:szCs w:val="28"/>
          <w:lang w:val="vi-VN"/>
        </w:rPr>
        <w:t>:</w:t>
      </w:r>
      <w:r w:rsidR="00B8388D">
        <w:rPr>
          <w:color w:val="0000FF"/>
          <w:sz w:val="28"/>
          <w:szCs w:val="28"/>
        </w:rPr>
        <w:t xml:space="preserve"> (</w:t>
      </w:r>
      <w:r w:rsidR="00B8388D" w:rsidRPr="00DD4EDA">
        <w:rPr>
          <w:i/>
          <w:iCs w:val="0"/>
          <w:color w:val="0000FF"/>
          <w:sz w:val="28"/>
          <w:szCs w:val="28"/>
        </w:rPr>
        <w:t>tối đa 45% đoàn phí được giữ lại</w:t>
      </w:r>
      <w:r w:rsidR="00B8388D">
        <w:rPr>
          <w:color w:val="0000FF"/>
          <w:sz w:val="28"/>
          <w:szCs w:val="28"/>
        </w:rPr>
        <w:t>)</w:t>
      </w:r>
    </w:p>
    <w:p w14:paraId="43E45081" w14:textId="2988C473" w:rsidR="00091C0B" w:rsidRPr="00AB7055" w:rsidRDefault="000B5A73" w:rsidP="00924E71">
      <w:pPr>
        <w:widowControl w:val="0"/>
        <w:tabs>
          <w:tab w:val="left" w:pos="900"/>
        </w:tabs>
        <w:spacing w:line="288" w:lineRule="auto"/>
        <w:ind w:firstLine="720"/>
        <w:rPr>
          <w:rFonts w:eastAsia="SimSun"/>
          <w:bCs/>
          <w:color w:val="0000FF"/>
          <w:sz w:val="28"/>
          <w:szCs w:val="28"/>
          <w:lang w:val="vi-VN"/>
        </w:rPr>
      </w:pPr>
      <w:r>
        <w:rPr>
          <w:rFonts w:eastAsia="SimSun"/>
          <w:bCs/>
          <w:color w:val="0000FF"/>
          <w:sz w:val="28"/>
          <w:szCs w:val="28"/>
        </w:rPr>
        <w:t>P</w:t>
      </w:r>
      <w:r w:rsidR="00091C0B" w:rsidRPr="00AB7055">
        <w:rPr>
          <w:rFonts w:eastAsia="SimSun"/>
          <w:bCs/>
          <w:color w:val="0000FF"/>
          <w:sz w:val="28"/>
          <w:szCs w:val="28"/>
          <w:lang w:val="vi-VN"/>
        </w:rPr>
        <w:t xml:space="preserve">hụ cấp </w:t>
      </w:r>
      <w:r>
        <w:rPr>
          <w:rFonts w:eastAsia="SimSun"/>
          <w:bCs/>
          <w:color w:val="0000FF"/>
          <w:sz w:val="28"/>
          <w:szCs w:val="28"/>
        </w:rPr>
        <w:t>cho cán bộ</w:t>
      </w:r>
      <w:r w:rsidR="00091C0B" w:rsidRPr="00AB7055">
        <w:rPr>
          <w:rFonts w:eastAsia="SimSun"/>
          <w:bCs/>
          <w:color w:val="0000FF"/>
          <w:sz w:val="28"/>
          <w:szCs w:val="28"/>
          <w:lang w:val="vi-VN"/>
        </w:rPr>
        <w:t xml:space="preserve"> công đoàn cơ sở thực hiện theo Quyết định số 3226/QĐ-TLĐ ngày 20 tháng 9 năm 2021 của Đoàn Chủ tịch Tổng Liên đoàn Lao động Việt Nam về việc ban hành Quy định chế độ phụ cấp cán bộ công đoàn.</w:t>
      </w:r>
    </w:p>
    <w:p w14:paraId="28F1461F" w14:textId="117FA325" w:rsidR="00091C0B" w:rsidRPr="00181052" w:rsidRDefault="00181052" w:rsidP="00924E71">
      <w:pPr>
        <w:shd w:val="clear" w:color="auto" w:fill="FFFFFF"/>
        <w:spacing w:line="288" w:lineRule="auto"/>
        <w:ind w:firstLine="720"/>
        <w:rPr>
          <w:b/>
          <w:bCs/>
          <w:iCs w:val="0"/>
          <w:color w:val="0000FF"/>
          <w:sz w:val="28"/>
          <w:szCs w:val="28"/>
          <w:lang w:val="vi-VN"/>
        </w:rPr>
      </w:pPr>
      <w:r w:rsidRPr="00181052">
        <w:rPr>
          <w:b/>
          <w:bCs/>
          <w:iCs w:val="0"/>
          <w:color w:val="0000FF"/>
          <w:sz w:val="28"/>
          <w:szCs w:val="28"/>
        </w:rPr>
        <w:t>5.</w:t>
      </w:r>
      <w:r w:rsidR="00091C0B" w:rsidRPr="00181052">
        <w:rPr>
          <w:b/>
          <w:bCs/>
          <w:iCs w:val="0"/>
          <w:color w:val="0000FF"/>
          <w:sz w:val="28"/>
          <w:szCs w:val="28"/>
          <w:lang w:val="vi-VN"/>
        </w:rPr>
        <w:t xml:space="preserve"> Chi khác:</w:t>
      </w:r>
    </w:p>
    <w:p w14:paraId="4B1BE442" w14:textId="2D77E0F8" w:rsidR="00091C0B" w:rsidRPr="00AB7055" w:rsidRDefault="00091C0B" w:rsidP="00924E71">
      <w:pPr>
        <w:shd w:val="clear" w:color="auto" w:fill="FFFFFF"/>
        <w:spacing w:line="288" w:lineRule="auto"/>
        <w:ind w:firstLine="720"/>
        <w:rPr>
          <w:rFonts w:eastAsia="SimSun"/>
          <w:bCs/>
          <w:color w:val="0000FF"/>
          <w:sz w:val="28"/>
          <w:szCs w:val="28"/>
        </w:rPr>
      </w:pPr>
      <w:r w:rsidRPr="00AB7055">
        <w:rPr>
          <w:iCs w:val="0"/>
          <w:color w:val="0000FF"/>
          <w:sz w:val="28"/>
          <w:szCs w:val="28"/>
          <w:lang w:val="vi-VN"/>
        </w:rPr>
        <w:t xml:space="preserve">- </w:t>
      </w:r>
      <w:r w:rsidRPr="00AB7055">
        <w:rPr>
          <w:rFonts w:eastAsia="SimSun"/>
          <w:bCs/>
          <w:color w:val="0000FF"/>
          <w:sz w:val="28"/>
          <w:szCs w:val="28"/>
          <w:lang w:val="vi-VN"/>
        </w:rPr>
        <w:t xml:space="preserve">Chi phối hợp hoạt động với </w:t>
      </w:r>
      <w:r w:rsidR="00181052">
        <w:rPr>
          <w:rFonts w:eastAsia="SimSun"/>
          <w:bCs/>
          <w:color w:val="0000FF"/>
          <w:sz w:val="28"/>
          <w:szCs w:val="28"/>
        </w:rPr>
        <w:t xml:space="preserve">Chi đoàn Thanh niên Cộng sản Hồ Chí Minh, Chi hội Phụ nữ </w:t>
      </w:r>
      <w:r w:rsidR="00B54357" w:rsidRPr="00AB7055">
        <w:rPr>
          <w:rFonts w:eastAsia="SimSun"/>
          <w:bCs/>
          <w:color w:val="0000FF"/>
          <w:sz w:val="28"/>
          <w:szCs w:val="28"/>
        </w:rPr>
        <w:t xml:space="preserve">trong </w:t>
      </w:r>
      <w:r w:rsidR="00181052">
        <w:rPr>
          <w:rFonts w:eastAsia="SimSun"/>
          <w:bCs/>
          <w:color w:val="0000FF"/>
          <w:sz w:val="28"/>
          <w:szCs w:val="28"/>
        </w:rPr>
        <w:t>đơn vị theo chương trình kế hoạch đầu năm và đ</w:t>
      </w:r>
      <w:r w:rsidR="00C13AAF">
        <w:rPr>
          <w:rFonts w:eastAsia="SimSun"/>
          <w:bCs/>
          <w:color w:val="0000FF"/>
          <w:sz w:val="28"/>
          <w:szCs w:val="28"/>
        </w:rPr>
        <w:t>ã đ</w:t>
      </w:r>
      <w:r w:rsidR="00181052">
        <w:rPr>
          <w:rFonts w:eastAsia="SimSun"/>
          <w:bCs/>
          <w:color w:val="0000FF"/>
          <w:sz w:val="28"/>
          <w:szCs w:val="28"/>
        </w:rPr>
        <w:t>ược đưa vào Dự toán năm</w:t>
      </w:r>
      <w:r w:rsidR="00C13AAF">
        <w:rPr>
          <w:rFonts w:eastAsia="SimSun"/>
          <w:bCs/>
          <w:color w:val="0000FF"/>
          <w:sz w:val="28"/>
          <w:szCs w:val="28"/>
        </w:rPr>
        <w:t>.</w:t>
      </w:r>
      <w:r w:rsidR="00B54357" w:rsidRPr="00AB7055">
        <w:rPr>
          <w:rFonts w:eastAsia="SimSun"/>
          <w:bCs/>
          <w:color w:val="0000FF"/>
          <w:sz w:val="28"/>
          <w:szCs w:val="28"/>
        </w:rPr>
        <w:t xml:space="preserve"> </w:t>
      </w:r>
    </w:p>
    <w:p w14:paraId="08109F62" w14:textId="1DB56C51" w:rsidR="00DD4EDA" w:rsidRDefault="00091C0B" w:rsidP="00924E71">
      <w:pPr>
        <w:shd w:val="clear" w:color="auto" w:fill="FFFFFF"/>
        <w:spacing w:line="288" w:lineRule="auto"/>
        <w:ind w:firstLine="720"/>
        <w:rPr>
          <w:rFonts w:eastAsia="SimSun"/>
          <w:bCs/>
          <w:color w:val="0000FF"/>
          <w:sz w:val="28"/>
          <w:szCs w:val="28"/>
          <w:lang w:val="vi-VN"/>
        </w:rPr>
      </w:pPr>
      <w:r w:rsidRPr="00AB7055">
        <w:rPr>
          <w:rFonts w:eastAsia="SimSun"/>
          <w:bCs/>
          <w:color w:val="0000FF"/>
          <w:sz w:val="28"/>
          <w:szCs w:val="28"/>
          <w:lang w:val="vi-VN"/>
        </w:rPr>
        <w:t>- Chi cho các công việc hoàn thiện các thủ tục để đoàn viên ưu tú được kết nạp Đảng Cộng sản Việt Nam.</w:t>
      </w:r>
    </w:p>
    <w:p w14:paraId="54090EEE" w14:textId="77777777" w:rsidR="00DD4EDA" w:rsidRDefault="00DD4EDA" w:rsidP="00924E71">
      <w:pPr>
        <w:spacing w:line="288" w:lineRule="auto"/>
        <w:ind w:firstLine="0"/>
        <w:rPr>
          <w:rFonts w:eastAsia="SimSun"/>
          <w:bCs/>
          <w:color w:val="0000FF"/>
          <w:sz w:val="28"/>
          <w:szCs w:val="28"/>
          <w:lang w:val="vi-VN"/>
        </w:rPr>
      </w:pPr>
      <w:r>
        <w:rPr>
          <w:rFonts w:eastAsia="SimSun"/>
          <w:bCs/>
          <w:color w:val="0000FF"/>
          <w:sz w:val="28"/>
          <w:szCs w:val="28"/>
          <w:lang w:val="vi-VN"/>
        </w:rPr>
        <w:br w:type="page"/>
      </w:r>
    </w:p>
    <w:p w14:paraId="3A4C5714" w14:textId="77777777" w:rsidR="00091C0B" w:rsidRPr="00AB7055" w:rsidRDefault="00091C0B" w:rsidP="00924E71">
      <w:pPr>
        <w:shd w:val="clear" w:color="auto" w:fill="FFFFFF"/>
        <w:spacing w:line="288" w:lineRule="auto"/>
        <w:ind w:firstLine="720"/>
        <w:rPr>
          <w:color w:val="0000FF"/>
          <w:sz w:val="28"/>
          <w:szCs w:val="28"/>
          <w:lang w:val="vi-VN"/>
        </w:rPr>
      </w:pPr>
    </w:p>
    <w:p w14:paraId="1C75B012" w14:textId="74F21094" w:rsidR="00084F6F" w:rsidRDefault="00C13AAF" w:rsidP="00924E71">
      <w:pPr>
        <w:tabs>
          <w:tab w:val="right" w:pos="7560"/>
        </w:tabs>
        <w:spacing w:line="288" w:lineRule="auto"/>
        <w:ind w:firstLine="0"/>
        <w:rPr>
          <w:b/>
          <w:color w:val="0000FF"/>
          <w:sz w:val="28"/>
          <w:szCs w:val="28"/>
        </w:rPr>
      </w:pPr>
      <w:r>
        <w:rPr>
          <w:b/>
          <w:color w:val="0000FF"/>
          <w:sz w:val="28"/>
          <w:szCs w:val="28"/>
        </w:rPr>
        <w:t>Chương III</w:t>
      </w:r>
      <w:r w:rsidR="00084F6F" w:rsidRPr="00AB7055">
        <w:rPr>
          <w:b/>
          <w:color w:val="0000FF"/>
          <w:sz w:val="28"/>
          <w:szCs w:val="28"/>
        </w:rPr>
        <w:t>. QUY ĐỊNH VỀ QUẢN LÝ VÀ SỬ DỤNG TÀI CHÍNH CÔNG ĐOÀN CƠ SỞ:</w:t>
      </w:r>
    </w:p>
    <w:p w14:paraId="476AE33B" w14:textId="174D9074" w:rsidR="00084F6F" w:rsidRPr="00AB7055" w:rsidRDefault="00084F6F" w:rsidP="00C13AAF">
      <w:pPr>
        <w:tabs>
          <w:tab w:val="right" w:pos="7560"/>
        </w:tabs>
        <w:spacing w:line="288" w:lineRule="auto"/>
        <w:ind w:firstLine="709"/>
        <w:rPr>
          <w:color w:val="0000FF"/>
          <w:sz w:val="28"/>
          <w:szCs w:val="28"/>
        </w:rPr>
      </w:pPr>
      <w:r w:rsidRPr="00AB7055">
        <w:rPr>
          <w:color w:val="0000FF"/>
          <w:sz w:val="28"/>
          <w:szCs w:val="28"/>
        </w:rPr>
        <w:t xml:space="preserve">Ban Chấp hành </w:t>
      </w:r>
      <w:r w:rsidR="00C13AAF">
        <w:rPr>
          <w:color w:val="0000FF"/>
          <w:sz w:val="28"/>
          <w:szCs w:val="28"/>
        </w:rPr>
        <w:t xml:space="preserve">ban hành Quyết định phân công đoàn viên, cán bộ công đoàn có chuyên môn làm kế toán, thủ quỹ công đoàn, </w:t>
      </w:r>
      <w:r w:rsidRPr="00AB7055">
        <w:rPr>
          <w:color w:val="0000FF"/>
          <w:sz w:val="28"/>
          <w:szCs w:val="28"/>
        </w:rPr>
        <w:t xml:space="preserve">mở tài khoản ngân hàng tại </w:t>
      </w:r>
      <w:r w:rsidRPr="00AB7055">
        <w:rPr>
          <w:b/>
          <w:bCs/>
          <w:color w:val="0000FF"/>
          <w:sz w:val="28"/>
          <w:szCs w:val="28"/>
        </w:rPr>
        <w:t>Vietinbank</w:t>
      </w:r>
      <w:r w:rsidRPr="00AB7055">
        <w:rPr>
          <w:color w:val="0000FF"/>
          <w:sz w:val="28"/>
          <w:szCs w:val="28"/>
        </w:rPr>
        <w:t xml:space="preserve"> để </w:t>
      </w:r>
      <w:r w:rsidR="00D53738">
        <w:rPr>
          <w:color w:val="0000FF"/>
          <w:sz w:val="28"/>
          <w:szCs w:val="28"/>
        </w:rPr>
        <w:t>giao dịch</w:t>
      </w:r>
      <w:r w:rsidRPr="00AB7055">
        <w:rPr>
          <w:color w:val="0000FF"/>
          <w:sz w:val="28"/>
          <w:szCs w:val="28"/>
        </w:rPr>
        <w:t>. Tài khoản ngân hàng phải được đăng ký với 02 chữ ký: chủ tịch và kế toán</w:t>
      </w:r>
      <w:r w:rsidR="00D53738">
        <w:rPr>
          <w:color w:val="0000FF"/>
          <w:sz w:val="28"/>
          <w:szCs w:val="28"/>
        </w:rPr>
        <w:t xml:space="preserve"> Công đoàn cơ </w:t>
      </w:r>
      <w:proofErr w:type="gramStart"/>
      <w:r w:rsidR="00D53738">
        <w:rPr>
          <w:color w:val="0000FF"/>
          <w:sz w:val="28"/>
          <w:szCs w:val="28"/>
        </w:rPr>
        <w:t>sở</w:t>
      </w:r>
      <w:r w:rsidRPr="00AB7055">
        <w:rPr>
          <w:color w:val="0000FF"/>
          <w:sz w:val="28"/>
          <w:szCs w:val="28"/>
        </w:rPr>
        <w:t>.</w:t>
      </w:r>
      <w:r w:rsidR="00C13AAF" w:rsidRPr="00AB7055">
        <w:rPr>
          <w:color w:val="0000FF"/>
          <w:sz w:val="28"/>
          <w:szCs w:val="28"/>
        </w:rPr>
        <w:t>.</w:t>
      </w:r>
      <w:proofErr w:type="gramEnd"/>
    </w:p>
    <w:p w14:paraId="143A7A54" w14:textId="29E9FC3C" w:rsidR="00FD4543" w:rsidRDefault="00084F6F" w:rsidP="00924E71">
      <w:pPr>
        <w:tabs>
          <w:tab w:val="right" w:pos="7560"/>
        </w:tabs>
        <w:spacing w:line="288" w:lineRule="auto"/>
        <w:ind w:firstLine="709"/>
        <w:rPr>
          <w:color w:val="0000FF"/>
          <w:sz w:val="28"/>
          <w:szCs w:val="28"/>
        </w:rPr>
      </w:pPr>
      <w:r w:rsidRPr="00AB7055">
        <w:rPr>
          <w:b/>
          <w:color w:val="0000FF"/>
          <w:sz w:val="28"/>
          <w:szCs w:val="28"/>
        </w:rPr>
        <w:t xml:space="preserve">Chủ tịch </w:t>
      </w:r>
      <w:r w:rsidRPr="00AB7055">
        <w:rPr>
          <w:color w:val="0000FF"/>
          <w:sz w:val="28"/>
          <w:szCs w:val="28"/>
        </w:rPr>
        <w:t xml:space="preserve">CĐCS quyết định chi theo các nội dung đã được quy định </w:t>
      </w:r>
      <w:r w:rsidR="00C13AAF">
        <w:rPr>
          <w:color w:val="0000FF"/>
          <w:sz w:val="28"/>
          <w:szCs w:val="28"/>
        </w:rPr>
        <w:t>tại quy chế này và đã được đưa vào Dự toán kinh phí năm gửi về Công đoàn cấp trên phê duyệt</w:t>
      </w:r>
      <w:r w:rsidR="0038525B">
        <w:rPr>
          <w:color w:val="0000FF"/>
          <w:sz w:val="28"/>
          <w:szCs w:val="28"/>
        </w:rPr>
        <w:t>, thực hiện k</w:t>
      </w:r>
      <w:r w:rsidR="0038525B" w:rsidRPr="00AB7055">
        <w:rPr>
          <w:color w:val="0000FF"/>
          <w:sz w:val="28"/>
          <w:szCs w:val="28"/>
        </w:rPr>
        <w:t>iểm quỹ tiền mặt định kỳ hàng tháng</w:t>
      </w:r>
      <w:r w:rsidR="0038525B">
        <w:rPr>
          <w:color w:val="0000FF"/>
          <w:sz w:val="28"/>
          <w:szCs w:val="28"/>
        </w:rPr>
        <w:t>.</w:t>
      </w:r>
    </w:p>
    <w:p w14:paraId="23001404" w14:textId="77777777" w:rsidR="00FD4543" w:rsidRDefault="00FD4543" w:rsidP="00924E71">
      <w:pPr>
        <w:tabs>
          <w:tab w:val="right" w:pos="7560"/>
        </w:tabs>
        <w:spacing w:line="288" w:lineRule="auto"/>
        <w:ind w:firstLine="709"/>
        <w:rPr>
          <w:color w:val="0000FF"/>
          <w:sz w:val="28"/>
          <w:szCs w:val="28"/>
        </w:rPr>
      </w:pPr>
      <w:r>
        <w:rPr>
          <w:color w:val="0000FF"/>
          <w:sz w:val="28"/>
          <w:szCs w:val="28"/>
        </w:rPr>
        <w:t xml:space="preserve">Trường hợp do yêu cầu nhiệm vụ cần nâng mức chi </w:t>
      </w:r>
      <w:r>
        <w:rPr>
          <w:color w:val="0000FF"/>
          <w:sz w:val="28"/>
          <w:szCs w:val="28"/>
        </w:rPr>
        <w:t>cao hơ</w:t>
      </w:r>
      <w:r>
        <w:rPr>
          <w:color w:val="0000FF"/>
          <w:sz w:val="28"/>
          <w:szCs w:val="28"/>
        </w:rPr>
        <w:t xml:space="preserve">n mức quy định tại quy chế này nhưng vẫn sử dụng nguồn kinh phí, đoàn phí đã dự toán trong năm, Chủ tịch Công đoàn cơ sở phải được sự thống nhất của tập thể Ban Chấp hành để thực hiện điều chỉnh. </w:t>
      </w:r>
    </w:p>
    <w:p w14:paraId="6A9C3BFA" w14:textId="274D5F79" w:rsidR="00084F6F" w:rsidRPr="00AB7055" w:rsidRDefault="00FD4543" w:rsidP="00924E71">
      <w:pPr>
        <w:tabs>
          <w:tab w:val="right" w:pos="7560"/>
        </w:tabs>
        <w:spacing w:line="288" w:lineRule="auto"/>
        <w:ind w:firstLine="709"/>
        <w:rPr>
          <w:color w:val="0000FF"/>
          <w:sz w:val="28"/>
          <w:szCs w:val="28"/>
        </w:rPr>
      </w:pPr>
      <w:r>
        <w:rPr>
          <w:color w:val="0000FF"/>
          <w:sz w:val="28"/>
          <w:szCs w:val="28"/>
        </w:rPr>
        <w:t xml:space="preserve">Trường hợp phát sinh những yêu cầu chi ngoài nội dung quy chế hoặc cần sử dụng tích lũy năm trước của Quỹ hoạch động thường xuyên, Ban Chấp hành Công đoàn cơ sở phải được sự thống nhất bằng văn bản của công đoàn cấp trên trực </w:t>
      </w:r>
      <w:r w:rsidR="0038525B">
        <w:rPr>
          <w:color w:val="0000FF"/>
          <w:sz w:val="28"/>
          <w:szCs w:val="28"/>
        </w:rPr>
        <w:t>tiếp.</w:t>
      </w:r>
    </w:p>
    <w:p w14:paraId="768E683C" w14:textId="54EEF34B" w:rsidR="00DD4EDA" w:rsidRDefault="00084F6F" w:rsidP="00924E71">
      <w:pPr>
        <w:tabs>
          <w:tab w:val="right" w:pos="7560"/>
        </w:tabs>
        <w:spacing w:line="288" w:lineRule="auto"/>
        <w:ind w:firstLine="709"/>
        <w:rPr>
          <w:color w:val="0000FF"/>
          <w:sz w:val="28"/>
          <w:szCs w:val="28"/>
        </w:rPr>
      </w:pPr>
      <w:r w:rsidRPr="00AB7055">
        <w:rPr>
          <w:b/>
          <w:color w:val="0000FF"/>
          <w:sz w:val="28"/>
          <w:szCs w:val="28"/>
        </w:rPr>
        <w:t>Kế toán</w:t>
      </w:r>
      <w:r w:rsidRPr="00AB7055">
        <w:rPr>
          <w:color w:val="0000FF"/>
          <w:sz w:val="28"/>
          <w:szCs w:val="28"/>
        </w:rPr>
        <w:t xml:space="preserve"> Công đoàn cơ sở có trách nhiệm ghi chép, phản ánh đầy đủ và kịp thời các nội dung thu chi vào sổ kế toán, lập phiếu thu chi, chứng từ tiền gửi ngân hàng đúng quy định, bảo quản và lưu trữ các chứng từ kế toán, sổ sách kế toán, phiếu thu chi và các chứng từ khác theo quy định của Luật kế toán. Định kỳ </w:t>
      </w:r>
      <w:r w:rsidR="00FD4543">
        <w:rPr>
          <w:color w:val="0000FF"/>
          <w:sz w:val="28"/>
          <w:szCs w:val="28"/>
        </w:rPr>
        <w:t>06 tháng/lần,</w:t>
      </w:r>
      <w:r w:rsidRPr="00AB7055">
        <w:rPr>
          <w:color w:val="0000FF"/>
          <w:sz w:val="28"/>
          <w:szCs w:val="28"/>
        </w:rPr>
        <w:t xml:space="preserve"> lập báo cáo quyết toán tài chính công đoàn trình Ban Chấp hành Công đoàn cơ sở và nộp về Liên đoàn Lao động </w:t>
      </w:r>
      <w:r w:rsidR="00DD4EDA">
        <w:rPr>
          <w:color w:val="0000FF"/>
          <w:sz w:val="28"/>
          <w:szCs w:val="28"/>
        </w:rPr>
        <w:t>thành phố Thủ Đức</w:t>
      </w:r>
      <w:r w:rsidRPr="00AB7055">
        <w:rPr>
          <w:color w:val="0000FF"/>
          <w:sz w:val="28"/>
          <w:szCs w:val="28"/>
        </w:rPr>
        <w:t xml:space="preserve">. </w:t>
      </w:r>
    </w:p>
    <w:p w14:paraId="08BCA315" w14:textId="3D5679BA" w:rsidR="00084F6F" w:rsidRDefault="00084F6F" w:rsidP="00924E71">
      <w:pPr>
        <w:tabs>
          <w:tab w:val="right" w:pos="7560"/>
        </w:tabs>
        <w:spacing w:line="288" w:lineRule="auto"/>
        <w:ind w:firstLine="709"/>
        <w:rPr>
          <w:color w:val="0000FF"/>
          <w:sz w:val="28"/>
          <w:szCs w:val="28"/>
        </w:rPr>
      </w:pPr>
      <w:r w:rsidRPr="00AB7055">
        <w:rPr>
          <w:b/>
          <w:color w:val="0000FF"/>
          <w:sz w:val="28"/>
          <w:szCs w:val="28"/>
        </w:rPr>
        <w:t>Thủ quỹ</w:t>
      </w:r>
      <w:r w:rsidRPr="00AB7055">
        <w:rPr>
          <w:color w:val="0000FF"/>
          <w:sz w:val="28"/>
          <w:szCs w:val="28"/>
        </w:rPr>
        <w:t xml:space="preserve"> công đoàn chịu trách nhiệm quản lý thu chi, tồn quỹ tiền mặt. Tồn quỹ tiền mặt tối đa không quá </w:t>
      </w:r>
      <w:r w:rsidRPr="00AB7055">
        <w:rPr>
          <w:b/>
          <w:color w:val="0000FF"/>
          <w:sz w:val="28"/>
          <w:szCs w:val="28"/>
        </w:rPr>
        <w:t>20 triệu đồng</w:t>
      </w:r>
      <w:r w:rsidRPr="00AB7055">
        <w:rPr>
          <w:color w:val="0000FF"/>
          <w:sz w:val="28"/>
          <w:szCs w:val="28"/>
        </w:rPr>
        <w:t xml:space="preserve">. </w:t>
      </w:r>
    </w:p>
    <w:p w14:paraId="4D2D1195" w14:textId="77777777" w:rsidR="0038525B" w:rsidRDefault="0038525B" w:rsidP="0038525B">
      <w:pPr>
        <w:tabs>
          <w:tab w:val="right" w:pos="7560"/>
        </w:tabs>
        <w:spacing w:line="288" w:lineRule="auto"/>
        <w:ind w:firstLine="709"/>
        <w:rPr>
          <w:color w:val="0000FF"/>
          <w:sz w:val="28"/>
          <w:szCs w:val="28"/>
        </w:rPr>
      </w:pPr>
      <w:r w:rsidRPr="00AB7055">
        <w:rPr>
          <w:color w:val="0000FF"/>
          <w:sz w:val="28"/>
          <w:szCs w:val="28"/>
        </w:rPr>
        <w:t xml:space="preserve">Hàng năm, Chủ tịch Công đoàn cơ sở có trách nhiệm </w:t>
      </w:r>
      <w:r>
        <w:rPr>
          <w:color w:val="0000FF"/>
          <w:sz w:val="28"/>
          <w:szCs w:val="28"/>
        </w:rPr>
        <w:t xml:space="preserve">tạo điều kiện cho Ủy ban Kiểm tra thực hiện kiểm tra tài chính công đoàn đồng cấp, </w:t>
      </w:r>
      <w:r w:rsidRPr="00AB7055">
        <w:rPr>
          <w:color w:val="0000FF"/>
          <w:sz w:val="28"/>
          <w:szCs w:val="28"/>
        </w:rPr>
        <w:t xml:space="preserve">công khai </w:t>
      </w:r>
      <w:r>
        <w:rPr>
          <w:color w:val="0000FF"/>
          <w:sz w:val="28"/>
          <w:szCs w:val="28"/>
        </w:rPr>
        <w:t xml:space="preserve">dự toán, </w:t>
      </w:r>
      <w:r w:rsidRPr="00AB7055">
        <w:rPr>
          <w:color w:val="0000FF"/>
          <w:sz w:val="28"/>
          <w:szCs w:val="28"/>
        </w:rPr>
        <w:t xml:space="preserve">quyết toán thu chi tài chính công đoàn trước Ban Chấp hành. </w:t>
      </w:r>
    </w:p>
    <w:p w14:paraId="47C91A4B" w14:textId="6DF86F04" w:rsidR="00084F6F" w:rsidRPr="00AB7055" w:rsidRDefault="00084F6F" w:rsidP="00924E71">
      <w:pPr>
        <w:tabs>
          <w:tab w:val="right" w:pos="7560"/>
        </w:tabs>
        <w:spacing w:line="288" w:lineRule="auto"/>
        <w:ind w:firstLine="851"/>
        <w:rPr>
          <w:color w:val="0000FF"/>
          <w:sz w:val="28"/>
          <w:szCs w:val="28"/>
        </w:rPr>
      </w:pPr>
      <w:r w:rsidRPr="00AB7055">
        <w:rPr>
          <w:color w:val="0000FF"/>
          <w:sz w:val="28"/>
          <w:szCs w:val="28"/>
        </w:rPr>
        <w:t xml:space="preserve">Trên đây là quy định thu chi ngân sách công đoàn cơ sở, có hiệu lực từ ngày. </w:t>
      </w:r>
      <w:proofErr w:type="gramStart"/>
      <w:r w:rsidR="00DD4EDA">
        <w:rPr>
          <w:color w:val="0000FF"/>
          <w:sz w:val="28"/>
          <w:szCs w:val="28"/>
        </w:rPr>
        <w:t>….</w:t>
      </w:r>
      <w:r w:rsidRPr="00AB7055">
        <w:rPr>
          <w:color w:val="0000FF"/>
          <w:sz w:val="28"/>
          <w:szCs w:val="28"/>
        </w:rPr>
        <w:t>/</w:t>
      </w:r>
      <w:proofErr w:type="gramEnd"/>
      <w:r w:rsidR="00DD4EDA">
        <w:rPr>
          <w:color w:val="0000FF"/>
          <w:sz w:val="28"/>
          <w:szCs w:val="28"/>
        </w:rPr>
        <w:t>…/</w:t>
      </w:r>
      <w:r w:rsidRPr="00AB7055">
        <w:rPr>
          <w:color w:val="0000FF"/>
          <w:sz w:val="28"/>
          <w:szCs w:val="28"/>
        </w:rPr>
        <w:t>20</w:t>
      </w:r>
      <w:r w:rsidR="00D53738">
        <w:rPr>
          <w:color w:val="0000FF"/>
          <w:sz w:val="28"/>
          <w:szCs w:val="28"/>
        </w:rPr>
        <w:t>….</w:t>
      </w:r>
      <w:r w:rsidRPr="00AB7055">
        <w:rPr>
          <w:color w:val="0000FF"/>
          <w:sz w:val="28"/>
          <w:szCs w:val="28"/>
        </w:rPr>
        <w:t xml:space="preserve"> Đây là căn cứ để Ban Chấp hành CĐCS quản lý, điều hành quỹ công đoàn thống nhất chung trong </w:t>
      </w:r>
      <w:r w:rsidR="00DD4EDA">
        <w:rPr>
          <w:color w:val="0000FF"/>
          <w:sz w:val="28"/>
          <w:szCs w:val="28"/>
        </w:rPr>
        <w:t>năm</w:t>
      </w:r>
      <w:r w:rsidRPr="00AB7055">
        <w:rPr>
          <w:color w:val="0000FF"/>
          <w:sz w:val="28"/>
          <w:szCs w:val="28"/>
        </w:rPr>
        <w:t xml:space="preserve">. Nếu trong quá trình thực hiện </w:t>
      </w:r>
      <w:proofErr w:type="gramStart"/>
      <w:r w:rsidRPr="00AB7055">
        <w:rPr>
          <w:color w:val="0000FF"/>
          <w:sz w:val="28"/>
          <w:szCs w:val="28"/>
        </w:rPr>
        <w:t xml:space="preserve">có </w:t>
      </w:r>
      <w:r w:rsidR="00FD4543">
        <w:rPr>
          <w:color w:val="0000FF"/>
          <w:sz w:val="28"/>
          <w:szCs w:val="28"/>
        </w:rPr>
        <w:t xml:space="preserve"> </w:t>
      </w:r>
      <w:r w:rsidRPr="00AB7055">
        <w:rPr>
          <w:color w:val="0000FF"/>
          <w:sz w:val="28"/>
          <w:szCs w:val="28"/>
        </w:rPr>
        <w:t>phát</w:t>
      </w:r>
      <w:proofErr w:type="gramEnd"/>
      <w:r w:rsidRPr="00AB7055">
        <w:rPr>
          <w:color w:val="0000FF"/>
          <w:sz w:val="28"/>
          <w:szCs w:val="28"/>
        </w:rPr>
        <w:t xml:space="preserve"> sinh ngoài quy chế, Ban Chấp hành sẽ họp và thống nhất quyết định (có biên bản cuộc họp).</w:t>
      </w:r>
    </w:p>
    <w:p w14:paraId="09029BE5" w14:textId="77777777" w:rsidR="00084F6F" w:rsidRPr="00AB7055" w:rsidRDefault="00084F6F" w:rsidP="00924E71">
      <w:pPr>
        <w:tabs>
          <w:tab w:val="right" w:pos="7560"/>
        </w:tabs>
        <w:spacing w:line="288" w:lineRule="auto"/>
        <w:ind w:firstLine="851"/>
        <w:rPr>
          <w:color w:val="0000FF"/>
          <w:sz w:val="28"/>
          <w:szCs w:val="28"/>
        </w:rPr>
      </w:pPr>
      <w:r w:rsidRPr="00AB7055">
        <w:rPr>
          <w:color w:val="0000FF"/>
          <w:sz w:val="28"/>
          <w:szCs w:val="28"/>
        </w:rPr>
        <w:t>Quy chế này được Ban Chấp hành CĐCS nộp về LĐLĐ thành phố Thủ Đức và công khai cho Doanh nghiệp và toàn thể đoàn viên của CĐCS.</w:t>
      </w:r>
    </w:p>
    <w:p w14:paraId="44236234" w14:textId="77777777" w:rsidR="00084F6F" w:rsidRPr="00AB7055" w:rsidRDefault="00084F6F" w:rsidP="00084F6F">
      <w:pPr>
        <w:tabs>
          <w:tab w:val="center" w:pos="7150"/>
        </w:tabs>
        <w:spacing w:before="160"/>
        <w:ind w:firstLine="778"/>
        <w:outlineLvl w:val="0"/>
        <w:rPr>
          <w:b/>
          <w:bCs/>
          <w:color w:val="0000FF"/>
          <w:sz w:val="28"/>
          <w:szCs w:val="28"/>
        </w:rPr>
      </w:pPr>
      <w:r w:rsidRPr="00AB7055">
        <w:rPr>
          <w:color w:val="0000FF"/>
          <w:sz w:val="28"/>
          <w:szCs w:val="28"/>
        </w:rPr>
        <w:tab/>
      </w:r>
      <w:r w:rsidRPr="00AB7055">
        <w:rPr>
          <w:b/>
          <w:bCs/>
          <w:color w:val="0000FF"/>
          <w:sz w:val="28"/>
          <w:szCs w:val="28"/>
        </w:rPr>
        <w:t>TM. BAN CHẤP HÀNH</w:t>
      </w:r>
    </w:p>
    <w:p w14:paraId="1C7B3FB5" w14:textId="77777777" w:rsidR="00084F6F" w:rsidRPr="00AB7055" w:rsidRDefault="00084F6F" w:rsidP="00084F6F">
      <w:pPr>
        <w:pStyle w:val="Heading1"/>
        <w:keepNext w:val="0"/>
        <w:ind w:firstLine="778"/>
        <w:rPr>
          <w:sz w:val="28"/>
          <w:szCs w:val="28"/>
        </w:rPr>
      </w:pPr>
      <w:r w:rsidRPr="00AB7055">
        <w:rPr>
          <w:sz w:val="28"/>
          <w:szCs w:val="28"/>
        </w:rPr>
        <w:tab/>
        <w:t>CHỦ TỊCH</w:t>
      </w:r>
    </w:p>
    <w:sectPr w:rsidR="00084F6F" w:rsidRPr="00AB7055" w:rsidSect="00B77AE4">
      <w:pgSz w:w="11909" w:h="16834" w:code="9"/>
      <w:pgMar w:top="1134" w:right="862" w:bottom="1134" w:left="144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084F6F"/>
    <w:rsid w:val="000170E9"/>
    <w:rsid w:val="00027CF0"/>
    <w:rsid w:val="00084F6F"/>
    <w:rsid w:val="00091C0B"/>
    <w:rsid w:val="000A038F"/>
    <w:rsid w:val="000B5A73"/>
    <w:rsid w:val="000D3DAD"/>
    <w:rsid w:val="000D4386"/>
    <w:rsid w:val="000D7CAC"/>
    <w:rsid w:val="0010128B"/>
    <w:rsid w:val="00181052"/>
    <w:rsid w:val="001C4AA8"/>
    <w:rsid w:val="00212041"/>
    <w:rsid w:val="002942B6"/>
    <w:rsid w:val="002A4F66"/>
    <w:rsid w:val="00331193"/>
    <w:rsid w:val="0038525B"/>
    <w:rsid w:val="003A72CD"/>
    <w:rsid w:val="003D4171"/>
    <w:rsid w:val="003E40BF"/>
    <w:rsid w:val="004000F5"/>
    <w:rsid w:val="0042513E"/>
    <w:rsid w:val="00461631"/>
    <w:rsid w:val="004B1944"/>
    <w:rsid w:val="004E157D"/>
    <w:rsid w:val="005229B1"/>
    <w:rsid w:val="00542608"/>
    <w:rsid w:val="0055334C"/>
    <w:rsid w:val="005F13BF"/>
    <w:rsid w:val="005F507E"/>
    <w:rsid w:val="006138EB"/>
    <w:rsid w:val="00652B20"/>
    <w:rsid w:val="007279E3"/>
    <w:rsid w:val="00754BB1"/>
    <w:rsid w:val="007867A2"/>
    <w:rsid w:val="007B47F3"/>
    <w:rsid w:val="007B7D16"/>
    <w:rsid w:val="00843A86"/>
    <w:rsid w:val="00844FB7"/>
    <w:rsid w:val="008718D8"/>
    <w:rsid w:val="00912A8A"/>
    <w:rsid w:val="00913EE8"/>
    <w:rsid w:val="00924E71"/>
    <w:rsid w:val="00980F6A"/>
    <w:rsid w:val="00982ED9"/>
    <w:rsid w:val="00A60BB5"/>
    <w:rsid w:val="00AB7055"/>
    <w:rsid w:val="00AF64D4"/>
    <w:rsid w:val="00B453B9"/>
    <w:rsid w:val="00B54357"/>
    <w:rsid w:val="00B66758"/>
    <w:rsid w:val="00B77AE4"/>
    <w:rsid w:val="00B81362"/>
    <w:rsid w:val="00B8388D"/>
    <w:rsid w:val="00BB06EC"/>
    <w:rsid w:val="00C04616"/>
    <w:rsid w:val="00C13AAF"/>
    <w:rsid w:val="00C4588E"/>
    <w:rsid w:val="00C71AF4"/>
    <w:rsid w:val="00C8271D"/>
    <w:rsid w:val="00D53738"/>
    <w:rsid w:val="00D8584F"/>
    <w:rsid w:val="00D86104"/>
    <w:rsid w:val="00DD4EDA"/>
    <w:rsid w:val="00E06BBC"/>
    <w:rsid w:val="00E7445D"/>
    <w:rsid w:val="00E86509"/>
    <w:rsid w:val="00F560BD"/>
    <w:rsid w:val="00FD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Straight Arrow Connector 2"/>
      </o:rules>
    </o:shapelayout>
  </w:shapeDefaults>
  <w:decimalSymbol w:val="."/>
  <w:listSeparator w:val=","/>
  <w14:docId w14:val="0BD607B2"/>
  <w15:docId w15:val="{84BA214E-530C-4684-B74B-E7D1FE741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US" w:eastAsia="en-US" w:bidi="ar-SA"/>
      </w:rPr>
    </w:rPrDefault>
    <w:pPrDefault>
      <w:pPr>
        <w:spacing w:line="264"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88D"/>
    <w:pPr>
      <w:spacing w:line="240" w:lineRule="auto"/>
      <w:ind w:firstLine="562"/>
    </w:pPr>
    <w:rPr>
      <w:rFonts w:eastAsia="Times New Roman"/>
      <w:iCs/>
      <w:color w:val="3366FF"/>
      <w:sz w:val="26"/>
      <w:szCs w:val="20"/>
    </w:rPr>
  </w:style>
  <w:style w:type="paragraph" w:styleId="Heading1">
    <w:name w:val="heading 1"/>
    <w:basedOn w:val="Normal"/>
    <w:next w:val="Normal"/>
    <w:link w:val="Heading1Char"/>
    <w:qFormat/>
    <w:rsid w:val="00084F6F"/>
    <w:pPr>
      <w:keepNext/>
      <w:tabs>
        <w:tab w:val="center" w:pos="7150"/>
      </w:tabs>
      <w:outlineLvl w:val="0"/>
    </w:pPr>
    <w:rPr>
      <w:b/>
      <w:bCs/>
      <w:color w:val="0000FF"/>
    </w:rPr>
  </w:style>
  <w:style w:type="paragraph" w:styleId="Heading2">
    <w:name w:val="heading 2"/>
    <w:basedOn w:val="Normal"/>
    <w:next w:val="Normal"/>
    <w:link w:val="Heading2Char"/>
    <w:qFormat/>
    <w:rsid w:val="00084F6F"/>
    <w:pPr>
      <w:keepNext/>
      <w:outlineLvl w:val="1"/>
    </w:pPr>
    <w:rPr>
      <w:b/>
      <w:bCs/>
      <w:color w:val="0000FF"/>
      <w:sz w:val="40"/>
    </w:rPr>
  </w:style>
  <w:style w:type="paragraph" w:styleId="Heading3">
    <w:name w:val="heading 3"/>
    <w:basedOn w:val="Normal"/>
    <w:next w:val="Normal"/>
    <w:link w:val="Heading3Char"/>
    <w:qFormat/>
    <w:rsid w:val="00084F6F"/>
    <w:pPr>
      <w:keepNext/>
      <w:outlineLvl w:val="2"/>
    </w:pPr>
    <w:rPr>
      <w:b/>
      <w:bCs/>
      <w:color w:val="0000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4F6F"/>
    <w:rPr>
      <w:rFonts w:eastAsia="Times New Roman"/>
      <w:b/>
      <w:bCs/>
      <w:iCs/>
      <w:color w:val="0000FF"/>
      <w:sz w:val="26"/>
      <w:szCs w:val="20"/>
    </w:rPr>
  </w:style>
  <w:style w:type="character" w:customStyle="1" w:styleId="Heading2Char">
    <w:name w:val="Heading 2 Char"/>
    <w:basedOn w:val="DefaultParagraphFont"/>
    <w:link w:val="Heading2"/>
    <w:rsid w:val="00084F6F"/>
    <w:rPr>
      <w:rFonts w:eastAsia="Times New Roman"/>
      <w:b/>
      <w:bCs/>
      <w:iCs/>
      <w:color w:val="0000FF"/>
      <w:sz w:val="40"/>
      <w:szCs w:val="20"/>
    </w:rPr>
  </w:style>
  <w:style w:type="character" w:customStyle="1" w:styleId="Heading3Char">
    <w:name w:val="Heading 3 Char"/>
    <w:basedOn w:val="DefaultParagraphFont"/>
    <w:link w:val="Heading3"/>
    <w:rsid w:val="00084F6F"/>
    <w:rPr>
      <w:rFonts w:eastAsia="Times New Roman"/>
      <w:b/>
      <w:bCs/>
      <w:iCs/>
      <w:color w:val="0000FF"/>
      <w:sz w:val="32"/>
      <w:szCs w:val="20"/>
    </w:rPr>
  </w:style>
  <w:style w:type="paragraph" w:styleId="BodyText">
    <w:name w:val="Body Text"/>
    <w:basedOn w:val="Normal"/>
    <w:link w:val="BodyTextChar"/>
    <w:rsid w:val="00084F6F"/>
    <w:rPr>
      <w:color w:val="0000FF"/>
    </w:rPr>
  </w:style>
  <w:style w:type="character" w:customStyle="1" w:styleId="BodyTextChar">
    <w:name w:val="Body Text Char"/>
    <w:basedOn w:val="DefaultParagraphFont"/>
    <w:link w:val="BodyText"/>
    <w:rsid w:val="00084F6F"/>
    <w:rPr>
      <w:rFonts w:eastAsia="Times New Roman"/>
      <w:iCs/>
      <w:color w:val="0000FF"/>
      <w:sz w:val="26"/>
      <w:szCs w:val="20"/>
    </w:rPr>
  </w:style>
  <w:style w:type="paragraph" w:styleId="BodyTextIndent2">
    <w:name w:val="Body Text Indent 2"/>
    <w:basedOn w:val="Normal"/>
    <w:link w:val="BodyTextIndent2Char"/>
    <w:rsid w:val="00084F6F"/>
    <w:pPr>
      <w:ind w:firstLine="650"/>
    </w:pPr>
    <w:rPr>
      <w:color w:val="0000FF"/>
    </w:rPr>
  </w:style>
  <w:style w:type="character" w:customStyle="1" w:styleId="BodyTextIndent2Char">
    <w:name w:val="Body Text Indent 2 Char"/>
    <w:basedOn w:val="DefaultParagraphFont"/>
    <w:link w:val="BodyTextIndent2"/>
    <w:rsid w:val="00084F6F"/>
    <w:rPr>
      <w:rFonts w:eastAsia="Times New Roman"/>
      <w:iCs/>
      <w:color w:val="0000FF"/>
      <w:sz w:val="26"/>
      <w:szCs w:val="20"/>
    </w:rPr>
  </w:style>
  <w:style w:type="paragraph" w:styleId="BodyTextIndent3">
    <w:name w:val="Body Text Indent 3"/>
    <w:basedOn w:val="Normal"/>
    <w:link w:val="BodyTextIndent3Char"/>
    <w:rsid w:val="00084F6F"/>
    <w:pPr>
      <w:ind w:firstLine="780"/>
    </w:pPr>
    <w:rPr>
      <w:color w:val="0000FF"/>
      <w:sz w:val="28"/>
    </w:rPr>
  </w:style>
  <w:style w:type="character" w:customStyle="1" w:styleId="BodyTextIndent3Char">
    <w:name w:val="Body Text Indent 3 Char"/>
    <w:basedOn w:val="DefaultParagraphFont"/>
    <w:link w:val="BodyTextIndent3"/>
    <w:rsid w:val="00084F6F"/>
    <w:rPr>
      <w:rFonts w:eastAsia="Times New Roman"/>
      <w:iCs/>
      <w:color w:val="0000FF"/>
      <w:szCs w:val="20"/>
    </w:rPr>
  </w:style>
  <w:style w:type="paragraph" w:styleId="ListParagraph">
    <w:name w:val="List Paragraph"/>
    <w:basedOn w:val="Normal"/>
    <w:uiPriority w:val="34"/>
    <w:qFormat/>
    <w:rsid w:val="00924E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837</TotalTime>
  <Pages>9</Pages>
  <Words>2815</Words>
  <Characters>16051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 Thuy Le</dc:creator>
  <cp:keywords/>
  <dc:description/>
  <cp:lastModifiedBy>Chuc Thuy Le</cp:lastModifiedBy>
  <cp:revision>5</cp:revision>
  <dcterms:created xsi:type="dcterms:W3CDTF">2022-03-24T02:00:00Z</dcterms:created>
  <dcterms:modified xsi:type="dcterms:W3CDTF">2022-04-15T11:09:00Z</dcterms:modified>
</cp:coreProperties>
</file>